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886D" w14:textId="77777777" w:rsidR="008157EC" w:rsidRPr="00762921" w:rsidRDefault="00B25B7C" w:rsidP="009460D1">
      <w:pPr>
        <w:spacing w:after="0" w:line="360" w:lineRule="auto"/>
        <w:jc w:val="center"/>
        <w:rPr>
          <w:rFonts w:ascii="Arial" w:hAnsi="Arial" w:cs="Arial"/>
          <w:b/>
        </w:rPr>
      </w:pPr>
      <w:r>
        <w:rPr>
          <w:rFonts w:ascii="Arial" w:hAnsi="Arial" w:cs="Arial"/>
          <w:b/>
          <w:noProof/>
          <w:lang w:eastAsia="it-IT"/>
        </w:rPr>
        <w:drawing>
          <wp:inline distT="0" distB="0" distL="0" distR="0" wp14:anchorId="1F0CDFDE" wp14:editId="4BF510B4">
            <wp:extent cx="2193892" cy="159067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omune + mo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1502" cy="1828208"/>
                    </a:xfrm>
                    <a:prstGeom prst="rect">
                      <a:avLst/>
                    </a:prstGeom>
                  </pic:spPr>
                </pic:pic>
              </a:graphicData>
            </a:graphic>
          </wp:inline>
        </w:drawing>
      </w:r>
    </w:p>
    <w:p w14:paraId="74699A33" w14:textId="77777777" w:rsidR="00B539C4" w:rsidRDefault="00B539C4" w:rsidP="009460D1">
      <w:pPr>
        <w:spacing w:after="0" w:line="360" w:lineRule="auto"/>
        <w:jc w:val="both"/>
        <w:rPr>
          <w:rFonts w:ascii="Arial" w:hAnsi="Arial" w:cs="Arial"/>
          <w:b/>
          <w:sz w:val="40"/>
          <w:szCs w:val="40"/>
        </w:rPr>
      </w:pPr>
    </w:p>
    <w:p w14:paraId="0111B530" w14:textId="1BD24B8F" w:rsidR="00DE5AD8" w:rsidRPr="00762921" w:rsidRDefault="00DE5AD8" w:rsidP="009460D1">
      <w:pPr>
        <w:spacing w:after="0" w:line="360" w:lineRule="auto"/>
        <w:jc w:val="both"/>
        <w:rPr>
          <w:rFonts w:ascii="Arial" w:hAnsi="Arial" w:cs="Arial"/>
          <w:b/>
          <w:sz w:val="40"/>
          <w:szCs w:val="40"/>
        </w:rPr>
      </w:pPr>
      <w:r w:rsidRPr="00762921">
        <w:rPr>
          <w:rFonts w:ascii="Arial" w:hAnsi="Arial" w:cs="Arial"/>
          <w:b/>
          <w:sz w:val="40"/>
          <w:szCs w:val="40"/>
        </w:rPr>
        <w:t>MECCANICHE DELLA MERAVIGLIA</w:t>
      </w:r>
      <w:r w:rsidR="00ED4866">
        <w:rPr>
          <w:rFonts w:ascii="Arial" w:hAnsi="Arial" w:cs="Arial"/>
          <w:b/>
          <w:sz w:val="40"/>
          <w:szCs w:val="40"/>
        </w:rPr>
        <w:t xml:space="preserve"> </w:t>
      </w:r>
      <w:r w:rsidR="00ED4866" w:rsidRPr="00ED4866">
        <w:rPr>
          <w:rFonts w:ascii="Arial" w:hAnsi="Arial" w:cs="Arial"/>
          <w:b/>
          <w:sz w:val="24"/>
          <w:szCs w:val="24"/>
        </w:rPr>
        <w:t>[</w:t>
      </w:r>
      <w:r w:rsidR="00ED4866" w:rsidRPr="00ED4866">
        <w:rPr>
          <w:rFonts w:ascii="Arial" w:eastAsia="Esprit-Book" w:hAnsi="Arial" w:cs="Esprit-Book"/>
          <w:b/>
          <w:sz w:val="24"/>
          <w:szCs w:val="24"/>
        </w:rPr>
        <w:t>Mechanics of Wonder]</w:t>
      </w:r>
      <w:r w:rsidRPr="00762921">
        <w:rPr>
          <w:rFonts w:ascii="Arial" w:hAnsi="Arial" w:cs="Arial"/>
          <w:b/>
          <w:sz w:val="40"/>
          <w:szCs w:val="40"/>
        </w:rPr>
        <w:t xml:space="preserve"> </w:t>
      </w:r>
      <w:r w:rsidR="00812F25" w:rsidRPr="00762921">
        <w:rPr>
          <w:rFonts w:ascii="Arial" w:hAnsi="Arial" w:cs="Arial"/>
          <w:b/>
          <w:sz w:val="40"/>
          <w:szCs w:val="40"/>
        </w:rPr>
        <w:t>14</w:t>
      </w:r>
      <w:r w:rsidRPr="00762921">
        <w:rPr>
          <w:rFonts w:ascii="Arial" w:hAnsi="Arial" w:cs="Arial"/>
          <w:b/>
          <w:sz w:val="40"/>
          <w:szCs w:val="40"/>
        </w:rPr>
        <w:t xml:space="preserve"> </w:t>
      </w:r>
    </w:p>
    <w:p w14:paraId="352DC1B5" w14:textId="2C0F08F2" w:rsidR="00762921" w:rsidRPr="00BC3754" w:rsidRDefault="00E277F3" w:rsidP="009460D1">
      <w:pPr>
        <w:spacing w:after="0" w:line="360" w:lineRule="auto"/>
        <w:jc w:val="both"/>
        <w:rPr>
          <w:rFonts w:ascii="Arial" w:hAnsi="Arial" w:cs="Arial"/>
          <w:b/>
          <w:sz w:val="24"/>
          <w:szCs w:val="24"/>
          <w:lang w:val="en-US"/>
        </w:rPr>
      </w:pPr>
      <w:bookmarkStart w:id="0" w:name="_Hlk45121872"/>
      <w:r w:rsidRPr="00BC3754">
        <w:rPr>
          <w:rFonts w:ascii="Arial" w:hAnsi="Arial" w:cs="Arial"/>
          <w:b/>
          <w:sz w:val="24"/>
          <w:szCs w:val="24"/>
          <w:lang w:val="en-US"/>
        </w:rPr>
        <w:t>Founded and Directed by</w:t>
      </w:r>
      <w:r w:rsidR="00ED4866" w:rsidRPr="00BC3754">
        <w:rPr>
          <w:rFonts w:ascii="Arial" w:hAnsi="Arial" w:cs="Arial"/>
          <w:b/>
          <w:sz w:val="24"/>
          <w:szCs w:val="24"/>
          <w:lang w:val="en-US"/>
        </w:rPr>
        <w:t xml:space="preserve"> </w:t>
      </w:r>
      <w:r w:rsidR="00762921" w:rsidRPr="00BC3754">
        <w:rPr>
          <w:rFonts w:ascii="Arial" w:hAnsi="Arial" w:cs="Arial"/>
          <w:b/>
          <w:sz w:val="24"/>
          <w:szCs w:val="24"/>
          <w:lang w:val="en-US"/>
        </w:rPr>
        <w:t xml:space="preserve">Albano Morandi </w:t>
      </w:r>
    </w:p>
    <w:bookmarkEnd w:id="0"/>
    <w:p w14:paraId="43571438" w14:textId="7EAF7764" w:rsidR="00045221" w:rsidRPr="00BC3754" w:rsidRDefault="00045221" w:rsidP="009460D1">
      <w:pPr>
        <w:spacing w:after="0" w:line="360" w:lineRule="auto"/>
        <w:jc w:val="both"/>
        <w:rPr>
          <w:rFonts w:ascii="Arial" w:hAnsi="Arial" w:cs="Arial"/>
          <w:b/>
          <w:sz w:val="24"/>
          <w:szCs w:val="24"/>
          <w:lang w:val="en-US"/>
        </w:rPr>
      </w:pPr>
    </w:p>
    <w:p w14:paraId="2C84295F" w14:textId="0F70DD82" w:rsidR="00045221" w:rsidRDefault="00ED4866" w:rsidP="009460D1">
      <w:pPr>
        <w:spacing w:after="0" w:line="360" w:lineRule="auto"/>
        <w:jc w:val="both"/>
        <w:rPr>
          <w:rFonts w:ascii="Arial" w:hAnsi="Arial" w:cs="Arial"/>
          <w:b/>
          <w:sz w:val="24"/>
          <w:szCs w:val="24"/>
        </w:rPr>
      </w:pPr>
      <w:r>
        <w:rPr>
          <w:rFonts w:ascii="Arial" w:hAnsi="Arial" w:cs="Arial"/>
          <w:b/>
          <w:sz w:val="24"/>
          <w:szCs w:val="24"/>
        </w:rPr>
        <w:t>Artists</w:t>
      </w:r>
      <w:r w:rsidR="00045221">
        <w:rPr>
          <w:rFonts w:ascii="Arial" w:hAnsi="Arial" w:cs="Arial"/>
          <w:b/>
          <w:sz w:val="24"/>
          <w:szCs w:val="24"/>
        </w:rPr>
        <w:t xml:space="preserve">: Filippo Centenari, Giulio De Mitri, Arthur Duff, Andrea Francolino, Paolo Iacchetti, </w:t>
      </w:r>
      <w:r w:rsidR="002F019B">
        <w:rPr>
          <w:rFonts w:ascii="Arial" w:hAnsi="Arial" w:cs="Arial"/>
          <w:b/>
          <w:sz w:val="24"/>
          <w:szCs w:val="24"/>
        </w:rPr>
        <w:t xml:space="preserve">Rob Mazurek, </w:t>
      </w:r>
      <w:r w:rsidR="00045221">
        <w:rPr>
          <w:rFonts w:ascii="Arial" w:hAnsi="Arial" w:cs="Arial"/>
          <w:b/>
          <w:sz w:val="24"/>
          <w:szCs w:val="24"/>
        </w:rPr>
        <w:t>Giovanni Oberti, Lucia Pescador.</w:t>
      </w:r>
    </w:p>
    <w:p w14:paraId="244F9150" w14:textId="77777777" w:rsidR="00045221" w:rsidRPr="00762921" w:rsidRDefault="00045221" w:rsidP="009460D1">
      <w:pPr>
        <w:spacing w:after="0" w:line="360" w:lineRule="auto"/>
        <w:jc w:val="both"/>
        <w:rPr>
          <w:rFonts w:ascii="Arial" w:hAnsi="Arial" w:cs="Arial"/>
          <w:b/>
          <w:sz w:val="24"/>
          <w:szCs w:val="24"/>
        </w:rPr>
      </w:pPr>
    </w:p>
    <w:p w14:paraId="0785FB65" w14:textId="146BED40" w:rsidR="00762921" w:rsidRDefault="00E277F3" w:rsidP="009460D1">
      <w:pPr>
        <w:spacing w:after="0" w:line="360" w:lineRule="auto"/>
        <w:jc w:val="both"/>
        <w:rPr>
          <w:rFonts w:ascii="Arial" w:hAnsi="Arial" w:cs="Arial"/>
          <w:b/>
          <w:sz w:val="24"/>
          <w:szCs w:val="24"/>
        </w:rPr>
      </w:pPr>
      <w:r>
        <w:rPr>
          <w:rFonts w:ascii="Arial" w:hAnsi="Arial" w:cs="Arial"/>
          <w:b/>
          <w:sz w:val="24"/>
          <w:szCs w:val="24"/>
        </w:rPr>
        <w:t>Edited</w:t>
      </w:r>
      <w:r w:rsidR="00ED4866">
        <w:rPr>
          <w:rFonts w:ascii="Arial" w:hAnsi="Arial" w:cs="Arial"/>
          <w:b/>
          <w:sz w:val="24"/>
          <w:szCs w:val="24"/>
        </w:rPr>
        <w:t xml:space="preserve"> by:</w:t>
      </w:r>
      <w:r w:rsidR="009E176F">
        <w:rPr>
          <w:rFonts w:ascii="Arial" w:hAnsi="Arial" w:cs="Arial"/>
          <w:b/>
          <w:sz w:val="24"/>
          <w:szCs w:val="24"/>
        </w:rPr>
        <w:t xml:space="preserve"> </w:t>
      </w:r>
      <w:r w:rsidR="00045221">
        <w:rPr>
          <w:rFonts w:ascii="Arial" w:hAnsi="Arial" w:cs="Arial"/>
          <w:b/>
          <w:sz w:val="24"/>
          <w:szCs w:val="24"/>
        </w:rPr>
        <w:t xml:space="preserve">Alessia Belotti, </w:t>
      </w:r>
      <w:r w:rsidR="00762921" w:rsidRPr="00762921">
        <w:rPr>
          <w:rFonts w:ascii="Arial" w:hAnsi="Arial" w:cs="Arial"/>
          <w:b/>
          <w:sz w:val="24"/>
          <w:szCs w:val="24"/>
        </w:rPr>
        <w:t xml:space="preserve">Ilaria Bignotti, </w:t>
      </w:r>
      <w:r w:rsidR="00045221" w:rsidRPr="00762921">
        <w:rPr>
          <w:rFonts w:ascii="Arial" w:hAnsi="Arial" w:cs="Arial"/>
          <w:b/>
          <w:sz w:val="24"/>
          <w:szCs w:val="24"/>
        </w:rPr>
        <w:t>Elena Di Raddo</w:t>
      </w:r>
      <w:r w:rsidR="00045221">
        <w:rPr>
          <w:rFonts w:ascii="Arial" w:hAnsi="Arial" w:cs="Arial"/>
          <w:b/>
          <w:sz w:val="24"/>
          <w:szCs w:val="24"/>
        </w:rPr>
        <w:t xml:space="preserve">, </w:t>
      </w:r>
      <w:r w:rsidR="007710CA">
        <w:rPr>
          <w:rFonts w:ascii="Arial" w:hAnsi="Arial" w:cs="Arial"/>
          <w:b/>
          <w:sz w:val="24"/>
          <w:szCs w:val="24"/>
        </w:rPr>
        <w:t xml:space="preserve">Mariacristina Maccarinelli, </w:t>
      </w:r>
      <w:r w:rsidR="00045221">
        <w:rPr>
          <w:rFonts w:ascii="Arial" w:hAnsi="Arial" w:cs="Arial"/>
          <w:b/>
          <w:sz w:val="24"/>
          <w:szCs w:val="24"/>
        </w:rPr>
        <w:t>Melania Raimondi, Camilla Remondina, Bianca Trevisan.</w:t>
      </w:r>
    </w:p>
    <w:p w14:paraId="6BF6BD58" w14:textId="77777777" w:rsidR="00045221" w:rsidRPr="00762921" w:rsidRDefault="00045221" w:rsidP="009460D1">
      <w:pPr>
        <w:spacing w:after="0" w:line="360" w:lineRule="auto"/>
        <w:jc w:val="both"/>
        <w:rPr>
          <w:rFonts w:ascii="Arial" w:hAnsi="Arial" w:cs="Arial"/>
          <w:b/>
          <w:sz w:val="24"/>
          <w:szCs w:val="24"/>
        </w:rPr>
      </w:pPr>
    </w:p>
    <w:p w14:paraId="2F9E00EC" w14:textId="6549CCBE" w:rsidR="00ED4866" w:rsidRPr="00BC3754" w:rsidRDefault="00ED4866" w:rsidP="009460D1">
      <w:pPr>
        <w:autoSpaceDE w:val="0"/>
        <w:spacing w:after="0" w:line="360" w:lineRule="auto"/>
        <w:jc w:val="both"/>
        <w:rPr>
          <w:rFonts w:ascii="Arial" w:eastAsia="Esprit-Book" w:hAnsi="Arial" w:cs="Esprit-Book"/>
          <w:sz w:val="24"/>
          <w:szCs w:val="24"/>
          <w:lang w:val="en-US"/>
        </w:rPr>
      </w:pPr>
      <w:r w:rsidRPr="00BC3754">
        <w:rPr>
          <w:rFonts w:ascii="Arial" w:eastAsia="Esprit-Book" w:hAnsi="Arial" w:cs="Esprit-Book"/>
          <w:sz w:val="24"/>
          <w:szCs w:val="24"/>
          <w:lang w:val="en-US"/>
        </w:rPr>
        <w:t xml:space="preserve">The fourteenth edition of </w:t>
      </w:r>
      <w:r w:rsidRPr="00BC3754">
        <w:rPr>
          <w:rFonts w:ascii="Arial" w:eastAsia="Esprit-Book" w:hAnsi="Arial" w:cs="Esprit-Book"/>
          <w:i/>
          <w:iCs/>
          <w:sz w:val="24"/>
          <w:szCs w:val="24"/>
          <w:lang w:val="en-US"/>
        </w:rPr>
        <w:t>Mechanics of Wonder</w:t>
      </w:r>
      <w:r w:rsidRPr="00BC3754">
        <w:rPr>
          <w:rFonts w:ascii="Arial" w:eastAsia="Esprit-Book" w:hAnsi="Arial" w:cs="Esprit-Book"/>
          <w:sz w:val="24"/>
          <w:szCs w:val="24"/>
          <w:lang w:val="en-US"/>
        </w:rPr>
        <w:t>, a cultural event directed by Albano Morandi, involves seven artists of national and international fame, calling them to work with installations and site-specific artworks in different locations in the city of Brescia and in the municipality of Puegnago del Garda.</w:t>
      </w:r>
    </w:p>
    <w:p w14:paraId="293529C6" w14:textId="060D9894" w:rsidR="00ED4866" w:rsidRPr="00BC3754" w:rsidRDefault="00AE2549" w:rsidP="009460D1">
      <w:pPr>
        <w:autoSpaceDE w:val="0"/>
        <w:spacing w:after="0" w:line="360" w:lineRule="auto"/>
        <w:jc w:val="both"/>
        <w:rPr>
          <w:rFonts w:ascii="Arial" w:eastAsia="Esprit-Book" w:hAnsi="Arial" w:cs="Esprit-Book"/>
          <w:b/>
          <w:bCs/>
          <w:sz w:val="24"/>
          <w:szCs w:val="24"/>
          <w:lang w:val="en-US"/>
        </w:rPr>
      </w:pPr>
      <w:r w:rsidRPr="00BC3754">
        <w:rPr>
          <w:rFonts w:ascii="Arial" w:eastAsia="Esprit-Book" w:hAnsi="Arial" w:cs="Esprit-Book"/>
          <w:sz w:val="24"/>
          <w:szCs w:val="24"/>
          <w:lang w:val="en-US"/>
        </w:rPr>
        <w:t>Eight</w:t>
      </w:r>
      <w:r w:rsidR="00ED4866" w:rsidRPr="00BC3754">
        <w:rPr>
          <w:rFonts w:ascii="Arial" w:eastAsia="Esprit-Book" w:hAnsi="Arial" w:cs="Esprit-Book"/>
          <w:sz w:val="24"/>
          <w:szCs w:val="24"/>
          <w:lang w:val="en-US"/>
        </w:rPr>
        <w:t xml:space="preserve"> interventions that have the dimension of a solo show, characterized by the common principle of </w:t>
      </w:r>
      <w:r w:rsidR="00ED4866" w:rsidRPr="00BC3754">
        <w:rPr>
          <w:rFonts w:ascii="Arial" w:eastAsia="Esprit-Book" w:hAnsi="Arial" w:cs="Esprit-Book"/>
          <w:b/>
          <w:bCs/>
          <w:sz w:val="24"/>
          <w:szCs w:val="24"/>
          <w:lang w:val="en-US"/>
        </w:rPr>
        <w:t>intervening in space</w:t>
      </w:r>
      <w:r w:rsidR="00ED4866" w:rsidRPr="00BC3754">
        <w:rPr>
          <w:rFonts w:ascii="Arial" w:eastAsia="Esprit-Book" w:hAnsi="Arial" w:cs="Esprit-Book"/>
          <w:sz w:val="24"/>
          <w:szCs w:val="24"/>
          <w:lang w:val="en-US"/>
        </w:rPr>
        <w:t xml:space="preserve">, in close </w:t>
      </w:r>
      <w:r w:rsidR="00ED4866" w:rsidRPr="00BC3754">
        <w:rPr>
          <w:rFonts w:ascii="Arial" w:eastAsia="Esprit-Book" w:hAnsi="Arial" w:cs="Esprit-Book"/>
          <w:b/>
          <w:bCs/>
          <w:sz w:val="24"/>
          <w:szCs w:val="24"/>
          <w:lang w:val="en-US"/>
        </w:rPr>
        <w:t>relationship with its characteristics</w:t>
      </w:r>
      <w:r w:rsidR="00ED4866" w:rsidRPr="00BC3754">
        <w:rPr>
          <w:rFonts w:ascii="Arial" w:eastAsia="Esprit-Book" w:hAnsi="Arial" w:cs="Esprit-Book"/>
          <w:sz w:val="24"/>
          <w:szCs w:val="24"/>
          <w:lang w:val="en-US"/>
        </w:rPr>
        <w:t xml:space="preserve">, in an attempt </w:t>
      </w:r>
      <w:r w:rsidR="00ED4866" w:rsidRPr="00BC3754">
        <w:rPr>
          <w:rFonts w:ascii="Arial" w:eastAsia="Esprit-Book" w:hAnsi="Arial" w:cs="Esprit-Book"/>
          <w:b/>
          <w:bCs/>
          <w:sz w:val="24"/>
          <w:szCs w:val="24"/>
          <w:lang w:val="en-US"/>
        </w:rPr>
        <w:t>to exalt its peculiarity and wonderful identity, also highlighting hidden yet identity aspects.</w:t>
      </w:r>
    </w:p>
    <w:p w14:paraId="6AD8F74F" w14:textId="2E567AED" w:rsidR="00ED4866" w:rsidRPr="00BC3754" w:rsidRDefault="00ED4866" w:rsidP="00ED4866">
      <w:pPr>
        <w:autoSpaceDE w:val="0"/>
        <w:spacing w:after="0" w:line="360" w:lineRule="auto"/>
        <w:jc w:val="both"/>
        <w:rPr>
          <w:rFonts w:ascii="Arial" w:eastAsia="Esprit-Book" w:hAnsi="Arial" w:cs="Esprit-Book"/>
          <w:sz w:val="24"/>
          <w:szCs w:val="24"/>
          <w:lang w:val="en-US"/>
        </w:rPr>
      </w:pPr>
      <w:r w:rsidRPr="00BC3754">
        <w:rPr>
          <w:rFonts w:ascii="Arial" w:eastAsia="Esprit-Book" w:hAnsi="Arial" w:cs="Esprit-Book"/>
          <w:sz w:val="24"/>
          <w:szCs w:val="24"/>
          <w:lang w:val="en-US"/>
        </w:rPr>
        <w:t xml:space="preserve">This is in fact the central theme that unites all the editions of </w:t>
      </w:r>
      <w:r w:rsidRPr="00BC3754">
        <w:rPr>
          <w:rFonts w:ascii="Arial" w:eastAsia="Esprit-Book" w:hAnsi="Arial" w:cs="Esprit-Book"/>
          <w:i/>
          <w:iCs/>
          <w:sz w:val="24"/>
          <w:szCs w:val="24"/>
          <w:lang w:val="en-US"/>
        </w:rPr>
        <w:t>Mechanics of Wonder,</w:t>
      </w:r>
      <w:r w:rsidRPr="00BC3754">
        <w:rPr>
          <w:rFonts w:ascii="Arial" w:eastAsia="Esprit-Book" w:hAnsi="Arial" w:cs="Esprit-Book"/>
          <w:sz w:val="24"/>
          <w:szCs w:val="24"/>
          <w:lang w:val="en-US"/>
        </w:rPr>
        <w:t xml:space="preserve"> a project that from the title highlights the artist's ability to trigger mechanisms and gears that activate the gaze and the sensitivity of the observer: the result is a </w:t>
      </w:r>
      <w:r w:rsidRPr="00BC3754">
        <w:rPr>
          <w:rFonts w:ascii="Arial" w:eastAsia="Esprit-Book" w:hAnsi="Arial" w:cs="Esprit-Book"/>
          <w:b/>
          <w:bCs/>
          <w:sz w:val="24"/>
          <w:szCs w:val="24"/>
          <w:lang w:val="en-US"/>
        </w:rPr>
        <w:t>wonder</w:t>
      </w:r>
      <w:r w:rsidRPr="00BC3754">
        <w:rPr>
          <w:rFonts w:ascii="Arial" w:eastAsia="Esprit-Book" w:hAnsi="Arial" w:cs="Esprit-Book"/>
          <w:sz w:val="24"/>
          <w:szCs w:val="24"/>
          <w:lang w:val="en-US"/>
        </w:rPr>
        <w:t xml:space="preserve"> that is </w:t>
      </w:r>
      <w:r w:rsidRPr="00BC3754">
        <w:rPr>
          <w:rFonts w:ascii="Arial" w:eastAsia="Esprit-Book" w:hAnsi="Arial" w:cs="Esprit-Book"/>
          <w:b/>
          <w:bCs/>
          <w:sz w:val="24"/>
          <w:szCs w:val="24"/>
          <w:lang w:val="en-US"/>
        </w:rPr>
        <w:t>amazement and immersion, surprise and discovery</w:t>
      </w:r>
      <w:r w:rsidRPr="00BC3754">
        <w:rPr>
          <w:rFonts w:ascii="Arial" w:eastAsia="Esprit-Book" w:hAnsi="Arial" w:cs="Esprit-Book"/>
          <w:sz w:val="24"/>
          <w:szCs w:val="24"/>
          <w:lang w:val="en-US"/>
        </w:rPr>
        <w:t>, but also a radical crisis of the habit of a rapid and superficial fruition of space and things.</w:t>
      </w:r>
    </w:p>
    <w:p w14:paraId="20A60F88" w14:textId="37D18389" w:rsidR="00ED4866" w:rsidRPr="00ED4866" w:rsidRDefault="00ED4866" w:rsidP="00ED4866">
      <w:pPr>
        <w:autoSpaceDE w:val="0"/>
        <w:spacing w:after="0" w:line="360" w:lineRule="auto"/>
        <w:jc w:val="both"/>
        <w:rPr>
          <w:rFonts w:ascii="Arial" w:eastAsia="Esprit-Book" w:hAnsi="Arial" w:cs="Esprit-Book"/>
          <w:sz w:val="24"/>
          <w:szCs w:val="24"/>
        </w:rPr>
      </w:pPr>
      <w:r w:rsidRPr="00BC3754">
        <w:rPr>
          <w:rFonts w:ascii="Arial" w:eastAsia="Esprit-Book" w:hAnsi="Arial" w:cs="Esprit-Book"/>
          <w:i/>
          <w:iCs/>
          <w:sz w:val="24"/>
          <w:szCs w:val="24"/>
          <w:lang w:val="en-US"/>
        </w:rPr>
        <w:t>Mechanics of Wonder</w:t>
      </w:r>
      <w:r w:rsidRPr="00BC3754">
        <w:rPr>
          <w:rFonts w:ascii="Arial" w:eastAsia="Esprit-Book" w:hAnsi="Arial" w:cs="Esprit-Book"/>
          <w:sz w:val="24"/>
          <w:szCs w:val="24"/>
          <w:lang w:val="en-US"/>
        </w:rPr>
        <w:t>, as explained by its founder and director, Albano Morandi, "</w:t>
      </w:r>
      <w:r w:rsidRPr="00BC3754">
        <w:rPr>
          <w:rFonts w:ascii="Arial" w:eastAsia="Esprit-Book" w:hAnsi="Arial" w:cs="Esprit-Book"/>
          <w:i/>
          <w:iCs/>
          <w:sz w:val="24"/>
          <w:szCs w:val="24"/>
          <w:lang w:val="en-US"/>
        </w:rPr>
        <w:t xml:space="preserve">is born from the systematic desire to present always and in any case an artistic product that will </w:t>
      </w:r>
      <w:r w:rsidRPr="00BC3754">
        <w:rPr>
          <w:rFonts w:ascii="Arial" w:eastAsia="Esprit-Book" w:hAnsi="Arial" w:cs="Esprit-Book"/>
          <w:i/>
          <w:iCs/>
          <w:sz w:val="24"/>
          <w:szCs w:val="24"/>
          <w:lang w:val="en-US"/>
        </w:rPr>
        <w:lastRenderedPageBreak/>
        <w:t xml:space="preserve">amaze the way to attract the attention of the viewer, a new and intelligent way to define a sense of visibility of things. </w:t>
      </w:r>
      <w:r w:rsidRPr="00ED4866">
        <w:rPr>
          <w:rFonts w:ascii="Arial" w:eastAsia="Esprit-Book" w:hAnsi="Arial" w:cs="Esprit-Book"/>
          <w:i/>
          <w:iCs/>
          <w:sz w:val="24"/>
          <w:szCs w:val="24"/>
        </w:rPr>
        <w:t>[...] Situated between the already codified vision and reflective knowledge, there is a median area that offers order in its very being: we could call it the region of evident evidence. Where one can move without taking into account the superstructures that cultures have assigned to things, to words, to images</w:t>
      </w:r>
      <w:r w:rsidRPr="00ED4866">
        <w:rPr>
          <w:rFonts w:ascii="Arial" w:eastAsia="Esprit-Book" w:hAnsi="Arial" w:cs="Esprit-Book"/>
          <w:sz w:val="24"/>
          <w:szCs w:val="24"/>
        </w:rPr>
        <w:t>".</w:t>
      </w:r>
    </w:p>
    <w:p w14:paraId="78C4C9A5" w14:textId="77777777" w:rsidR="00ED4866" w:rsidRPr="00ED4866" w:rsidRDefault="00ED4866" w:rsidP="00ED4866">
      <w:pPr>
        <w:autoSpaceDE w:val="0"/>
        <w:spacing w:after="0" w:line="360" w:lineRule="auto"/>
        <w:jc w:val="both"/>
        <w:rPr>
          <w:rFonts w:ascii="Arial" w:eastAsia="Esprit-Book" w:hAnsi="Arial" w:cs="Esprit-Book"/>
          <w:sz w:val="24"/>
          <w:szCs w:val="24"/>
        </w:rPr>
      </w:pPr>
      <w:r w:rsidRPr="00ED4866">
        <w:rPr>
          <w:rFonts w:ascii="Arial" w:eastAsia="Esprit-Book" w:hAnsi="Arial" w:cs="Esprit-Book"/>
          <w:sz w:val="24"/>
          <w:szCs w:val="24"/>
        </w:rPr>
        <w:t xml:space="preserve">The visual languages selected for this edition of Meccaniche della Meraviglia are strongly linked to the </w:t>
      </w:r>
      <w:r w:rsidRPr="00ED4866">
        <w:rPr>
          <w:rFonts w:ascii="Arial" w:eastAsia="Esprit-Book" w:hAnsi="Arial" w:cs="Esprit-Book"/>
          <w:b/>
          <w:bCs/>
          <w:sz w:val="24"/>
          <w:szCs w:val="24"/>
        </w:rPr>
        <w:t>epochal turning</w:t>
      </w:r>
      <w:r w:rsidRPr="00ED4866">
        <w:rPr>
          <w:rFonts w:ascii="Arial" w:eastAsia="Esprit-Book" w:hAnsi="Arial" w:cs="Esprit-Book"/>
          <w:sz w:val="24"/>
          <w:szCs w:val="24"/>
        </w:rPr>
        <w:t xml:space="preserve"> point we are going through and seem to reflect on the themes of solitude and isolation, fracture and regeneration, the need for dialogue and confrontation, empathy and sharing, weaving with the spaces that welcome them a fertile and profound exchange and asking the public for a </w:t>
      </w:r>
      <w:r w:rsidRPr="00ED4866">
        <w:rPr>
          <w:rFonts w:ascii="Arial" w:eastAsia="Esprit-Book" w:hAnsi="Arial" w:cs="Esprit-Book"/>
          <w:b/>
          <w:bCs/>
          <w:sz w:val="24"/>
          <w:szCs w:val="24"/>
        </w:rPr>
        <w:t>contemplative and immersive path</w:t>
      </w:r>
      <w:r w:rsidRPr="00ED4866">
        <w:rPr>
          <w:rFonts w:ascii="Arial" w:eastAsia="Esprit-Book" w:hAnsi="Arial" w:cs="Esprit-Book"/>
          <w:sz w:val="24"/>
          <w:szCs w:val="24"/>
        </w:rPr>
        <w:t xml:space="preserve">. </w:t>
      </w:r>
    </w:p>
    <w:p w14:paraId="6FFE391E" w14:textId="77777777" w:rsidR="00ED4866" w:rsidRDefault="00ED4866" w:rsidP="007045BB">
      <w:pPr>
        <w:autoSpaceDE w:val="0"/>
        <w:spacing w:after="0" w:line="360" w:lineRule="auto"/>
        <w:jc w:val="both"/>
        <w:rPr>
          <w:rFonts w:ascii="Arial" w:eastAsia="Esprit-Book" w:hAnsi="Arial" w:cs="Esprit-Book"/>
          <w:sz w:val="24"/>
          <w:szCs w:val="24"/>
        </w:rPr>
      </w:pPr>
      <w:r w:rsidRPr="00ED4866">
        <w:rPr>
          <w:rFonts w:ascii="Arial" w:eastAsia="Esprit-Book" w:hAnsi="Arial" w:cs="Esprit-Book"/>
          <w:sz w:val="24"/>
          <w:szCs w:val="24"/>
        </w:rPr>
        <w:t xml:space="preserve">The darkness, silence, stillness and immobility in which we have been confined are the themes on which the artists </w:t>
      </w:r>
      <w:r w:rsidRPr="00ED4866">
        <w:rPr>
          <w:rFonts w:ascii="Arial" w:eastAsia="Esprit-Book" w:hAnsi="Arial" w:cs="Esprit-Book"/>
          <w:b/>
          <w:bCs/>
          <w:sz w:val="24"/>
          <w:szCs w:val="24"/>
        </w:rPr>
        <w:t>Giulio De Mitri</w:t>
      </w:r>
      <w:r w:rsidRPr="00ED4866">
        <w:rPr>
          <w:rFonts w:ascii="Arial" w:eastAsia="Esprit-Book" w:hAnsi="Arial" w:cs="Esprit-Book"/>
          <w:sz w:val="24"/>
          <w:szCs w:val="24"/>
        </w:rPr>
        <w:t xml:space="preserve"> (Taranto, 1952), </w:t>
      </w:r>
      <w:r w:rsidRPr="00ED4866">
        <w:rPr>
          <w:rFonts w:ascii="Arial" w:eastAsia="Esprit-Book" w:hAnsi="Arial" w:cs="Esprit-Book"/>
          <w:b/>
          <w:bCs/>
          <w:sz w:val="24"/>
          <w:szCs w:val="24"/>
        </w:rPr>
        <w:t>Arthur Duff</w:t>
      </w:r>
      <w:r w:rsidRPr="00ED4866">
        <w:rPr>
          <w:rFonts w:ascii="Arial" w:eastAsia="Esprit-Book" w:hAnsi="Arial" w:cs="Esprit-Book"/>
          <w:sz w:val="24"/>
          <w:szCs w:val="24"/>
        </w:rPr>
        <w:t xml:space="preserve"> (Wiesbaden, 1973) and </w:t>
      </w:r>
      <w:r w:rsidRPr="00ED4866">
        <w:rPr>
          <w:rFonts w:ascii="Arial" w:eastAsia="Esprit-Book" w:hAnsi="Arial" w:cs="Esprit-Book"/>
          <w:b/>
          <w:bCs/>
          <w:sz w:val="24"/>
          <w:szCs w:val="24"/>
        </w:rPr>
        <w:t>Filippo Centenari</w:t>
      </w:r>
      <w:r w:rsidRPr="00ED4866">
        <w:rPr>
          <w:rFonts w:ascii="Arial" w:eastAsia="Esprit-Book" w:hAnsi="Arial" w:cs="Esprit-Book"/>
          <w:sz w:val="24"/>
          <w:szCs w:val="24"/>
        </w:rPr>
        <w:t xml:space="preserve"> (Cremona, 1978), each of whom is entrusted with a room overlooking the cloister of the </w:t>
      </w:r>
      <w:r w:rsidRPr="00ED4866">
        <w:rPr>
          <w:rFonts w:ascii="Arial" w:eastAsia="Esprit-Book" w:hAnsi="Arial" w:cs="Esprit-Book"/>
          <w:b/>
          <w:bCs/>
          <w:sz w:val="24"/>
          <w:szCs w:val="24"/>
        </w:rPr>
        <w:t>Diocesan Museum of Brescia</w:t>
      </w:r>
      <w:r w:rsidRPr="00ED4866">
        <w:rPr>
          <w:rFonts w:ascii="Arial" w:eastAsia="Esprit-Book" w:hAnsi="Arial" w:cs="Esprit-Book"/>
          <w:sz w:val="24"/>
          <w:szCs w:val="24"/>
        </w:rPr>
        <w:t xml:space="preserve">: light, in its declinations of </w:t>
      </w:r>
      <w:r w:rsidRPr="00ED4866">
        <w:rPr>
          <w:rFonts w:ascii="Arial" w:eastAsia="Esprit-Book" w:hAnsi="Arial" w:cs="Esprit-Book"/>
          <w:b/>
          <w:bCs/>
          <w:sz w:val="24"/>
          <w:szCs w:val="24"/>
        </w:rPr>
        <w:t>visualization, decontextualization, intervention and redesign of the environment</w:t>
      </w:r>
      <w:r w:rsidRPr="00ED4866">
        <w:rPr>
          <w:rFonts w:ascii="Arial" w:eastAsia="Esprit-Book" w:hAnsi="Arial" w:cs="Esprit-Book"/>
          <w:sz w:val="24"/>
          <w:szCs w:val="24"/>
        </w:rPr>
        <w:t xml:space="preserve">, is at the center of their investigation that in De Mitri is an evocative and fluid spiritual and dreamlike dimension, in Centenari it becomes an activator of new alchemical relationships between materials and objects, in Duff put in crisis of narrative paradigms and codes of interpretation of space and time. </w:t>
      </w:r>
    </w:p>
    <w:p w14:paraId="482463B5" w14:textId="77777777" w:rsidR="00ED4866" w:rsidRDefault="00ED4866" w:rsidP="009460D1">
      <w:pPr>
        <w:autoSpaceDE w:val="0"/>
        <w:spacing w:after="0" w:line="360" w:lineRule="auto"/>
        <w:jc w:val="both"/>
        <w:rPr>
          <w:rFonts w:ascii="Arial" w:eastAsia="Esprit-Book" w:hAnsi="Arial" w:cs="Esprit-Book"/>
          <w:sz w:val="24"/>
          <w:szCs w:val="24"/>
        </w:rPr>
      </w:pPr>
      <w:r w:rsidRPr="00ED4866">
        <w:rPr>
          <w:rFonts w:ascii="Arial" w:eastAsia="Esprit-Book" w:hAnsi="Arial" w:cs="Esprit-Book"/>
          <w:sz w:val="24"/>
          <w:szCs w:val="24"/>
        </w:rPr>
        <w:t xml:space="preserve">The human dimension is at the centre of </w:t>
      </w:r>
      <w:r w:rsidRPr="00ED4866">
        <w:rPr>
          <w:rFonts w:ascii="Arial" w:eastAsia="Esprit-Book" w:hAnsi="Arial" w:cs="Esprit-Book"/>
          <w:b/>
          <w:bCs/>
          <w:sz w:val="24"/>
          <w:szCs w:val="24"/>
        </w:rPr>
        <w:t>Andrea Francolino</w:t>
      </w:r>
      <w:r w:rsidRPr="00ED4866">
        <w:rPr>
          <w:rFonts w:ascii="Arial" w:eastAsia="Esprit-Book" w:hAnsi="Arial" w:cs="Esprit-Book"/>
          <w:sz w:val="24"/>
          <w:szCs w:val="24"/>
        </w:rPr>
        <w:t xml:space="preserve">'s investigation (Bari, 1979): at </w:t>
      </w:r>
      <w:r w:rsidRPr="00ED4866">
        <w:rPr>
          <w:rFonts w:ascii="Arial" w:eastAsia="Esprit-Book" w:hAnsi="Arial" w:cs="Esprit-Book"/>
          <w:b/>
          <w:bCs/>
          <w:sz w:val="24"/>
          <w:szCs w:val="24"/>
        </w:rPr>
        <w:t>Spazio Contemporanea</w:t>
      </w:r>
      <w:r w:rsidRPr="00ED4866">
        <w:rPr>
          <w:rFonts w:ascii="Arial" w:eastAsia="Esprit-Book" w:hAnsi="Arial" w:cs="Esprit-Book"/>
          <w:sz w:val="24"/>
          <w:szCs w:val="24"/>
        </w:rPr>
        <w:t xml:space="preserve"> the crack is a recurring image, declined in many dimensions and different materials, from earth to concrete to glass, and interpreted in its positive and regenerating function, as a sign and direction of a new possibility, of a redemption of man and his history. </w:t>
      </w:r>
    </w:p>
    <w:p w14:paraId="2F83D0E8" w14:textId="77777777" w:rsidR="00ED4866" w:rsidRPr="00ED4866" w:rsidRDefault="00ED4866" w:rsidP="00ED4866">
      <w:pPr>
        <w:autoSpaceDE w:val="0"/>
        <w:spacing w:after="0" w:line="360" w:lineRule="auto"/>
        <w:jc w:val="both"/>
        <w:rPr>
          <w:rFonts w:ascii="Arial" w:eastAsia="Esprit-Book" w:hAnsi="Arial" w:cs="Esprit-Book"/>
          <w:sz w:val="24"/>
          <w:szCs w:val="24"/>
        </w:rPr>
      </w:pPr>
      <w:r w:rsidRPr="00ED4866">
        <w:rPr>
          <w:rFonts w:ascii="Arial" w:eastAsia="Esprit-Book" w:hAnsi="Arial" w:cs="Esprit-Book"/>
          <w:sz w:val="24"/>
          <w:szCs w:val="24"/>
        </w:rPr>
        <w:t xml:space="preserve">The objects and interventions of </w:t>
      </w:r>
      <w:r w:rsidRPr="00E277F3">
        <w:rPr>
          <w:rFonts w:ascii="Arial" w:eastAsia="Esprit-Book" w:hAnsi="Arial" w:cs="Esprit-Book"/>
          <w:b/>
          <w:bCs/>
          <w:sz w:val="24"/>
          <w:szCs w:val="24"/>
        </w:rPr>
        <w:t>Giovanni Oberti</w:t>
      </w:r>
      <w:r w:rsidRPr="00ED4866">
        <w:rPr>
          <w:rFonts w:ascii="Arial" w:eastAsia="Esprit-Book" w:hAnsi="Arial" w:cs="Esprit-Book"/>
          <w:sz w:val="24"/>
          <w:szCs w:val="24"/>
        </w:rPr>
        <w:t xml:space="preserve"> (Bergamo, 1982) undermine the usual relationship with everyday life and intervene with poetic inquietude in the rooms of the Athenaeum of Palazzo Tosio: the artist has always found in the poetics of the simplest things a powerful empathy that leads him to reactivate its wonderful capacity. </w:t>
      </w:r>
    </w:p>
    <w:p w14:paraId="24F5AC87" w14:textId="125366DF" w:rsidR="00E277F3" w:rsidRDefault="00ED4866" w:rsidP="00ED4866">
      <w:pPr>
        <w:autoSpaceDE w:val="0"/>
        <w:spacing w:after="0" w:line="360" w:lineRule="auto"/>
        <w:jc w:val="both"/>
        <w:rPr>
          <w:rFonts w:ascii="Arial" w:eastAsia="Esprit-Book" w:hAnsi="Arial" w:cs="Esprit-Book"/>
          <w:sz w:val="24"/>
          <w:szCs w:val="24"/>
        </w:rPr>
      </w:pPr>
      <w:r w:rsidRPr="00ED4866">
        <w:rPr>
          <w:rFonts w:ascii="Arial" w:eastAsia="Esprit-Book" w:hAnsi="Arial" w:cs="Esprit-Book"/>
          <w:sz w:val="24"/>
          <w:szCs w:val="24"/>
        </w:rPr>
        <w:t xml:space="preserve">Rigorous and metaphysical, the work on color and the relationship between surface, support and methodology of painting characterizes the entire research of </w:t>
      </w:r>
      <w:r w:rsidRPr="00E277F3">
        <w:rPr>
          <w:rFonts w:ascii="Arial" w:eastAsia="Esprit-Book" w:hAnsi="Arial" w:cs="Esprit-Book"/>
          <w:b/>
          <w:bCs/>
          <w:sz w:val="24"/>
          <w:szCs w:val="24"/>
        </w:rPr>
        <w:t>Paolo Iacchetti</w:t>
      </w:r>
      <w:r w:rsidRPr="00ED4866">
        <w:rPr>
          <w:rFonts w:ascii="Arial" w:eastAsia="Esprit-Book" w:hAnsi="Arial" w:cs="Esprit-Book"/>
          <w:sz w:val="24"/>
          <w:szCs w:val="24"/>
        </w:rPr>
        <w:t xml:space="preserve"> (Milan, 19</w:t>
      </w:r>
      <w:r w:rsidR="00E277F3">
        <w:rPr>
          <w:rFonts w:ascii="Arial" w:eastAsia="Esprit-Book" w:hAnsi="Arial" w:cs="Esprit-Book"/>
          <w:sz w:val="24"/>
          <w:szCs w:val="24"/>
        </w:rPr>
        <w:t>5</w:t>
      </w:r>
      <w:r w:rsidRPr="00ED4866">
        <w:rPr>
          <w:rFonts w:ascii="Arial" w:eastAsia="Esprit-Book" w:hAnsi="Arial" w:cs="Esprit-Book"/>
          <w:sz w:val="24"/>
          <w:szCs w:val="24"/>
        </w:rPr>
        <w:t>3) to whom the Chess Rooms are assigned at MO.CA: here will be presented his latest pictorial works that develop his research "inside" the material of painting in complex grids: some lying and airy, almost crossed by space, others more decidedly closed on themselves, the result of overlapping colored signs.</w:t>
      </w:r>
    </w:p>
    <w:p w14:paraId="09B9B106" w14:textId="73E618E4"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lastRenderedPageBreak/>
        <w:t>Last but not least, in the memory-laden spaces of the Vittorio Leonesio Foundation, in Puegnago del Garda,</w:t>
      </w:r>
      <w:r w:rsidR="00AE0718">
        <w:rPr>
          <w:rFonts w:ascii="Arial" w:eastAsia="Esprit-Book" w:hAnsi="Arial" w:cs="Esprit-Book"/>
          <w:b/>
          <w:bCs/>
          <w:sz w:val="24"/>
          <w:szCs w:val="24"/>
        </w:rPr>
        <w:t xml:space="preserve"> Rob Mazurek</w:t>
      </w:r>
      <w:r w:rsidRPr="00E277F3">
        <w:rPr>
          <w:rFonts w:ascii="Arial" w:eastAsia="Esprit-Book" w:hAnsi="Arial" w:cs="Esprit-Book"/>
          <w:sz w:val="24"/>
          <w:szCs w:val="24"/>
        </w:rPr>
        <w:t xml:space="preserve"> </w:t>
      </w:r>
      <w:r w:rsidR="00AE0718" w:rsidRPr="00AE0718">
        <w:rPr>
          <w:rFonts w:ascii="Arial" w:eastAsia="Esprit-Book" w:hAnsi="Arial" w:cs="Esprit-Book"/>
          <w:sz w:val="24"/>
          <w:szCs w:val="24"/>
        </w:rPr>
        <w:t xml:space="preserve">(Jersey City, New Jersey, USA, 1965), internationally renowned musician and composer, presents a composite work that combines installation, painting, sculpture, sound, combining neo-expressive clarity and dense materiality, sometimes in corrosive collision, sometimes in total harmony, shaping light, surface, color and line. </w:t>
      </w:r>
      <w:r w:rsidRPr="002F019B">
        <w:rPr>
          <w:rFonts w:ascii="Arial" w:eastAsia="Esprit-Book" w:hAnsi="Arial" w:cs="Esprit-Book"/>
          <w:b/>
          <w:bCs/>
          <w:sz w:val="24"/>
          <w:szCs w:val="24"/>
        </w:rPr>
        <w:t>Lucia Pescador</w:t>
      </w:r>
      <w:r w:rsidRPr="00E277F3">
        <w:rPr>
          <w:rFonts w:ascii="Arial" w:eastAsia="Esprit-Book" w:hAnsi="Arial" w:cs="Esprit-Book"/>
          <w:sz w:val="24"/>
          <w:szCs w:val="24"/>
        </w:rPr>
        <w:t xml:space="preserve"> (Voghera, 1943) intervenes with her iconic narrative: hers is an archive of objects and images, stories and dreams, donated to the public like a diary that is displayed room after room, on the walls and among the furniture of the host space.</w:t>
      </w:r>
    </w:p>
    <w:p w14:paraId="33C8E60F" w14:textId="77777777" w:rsidR="00E277F3" w:rsidRPr="00E277F3" w:rsidRDefault="00E277F3" w:rsidP="00E277F3">
      <w:pPr>
        <w:autoSpaceDE w:val="0"/>
        <w:spacing w:after="0" w:line="360" w:lineRule="auto"/>
        <w:jc w:val="both"/>
        <w:rPr>
          <w:rFonts w:ascii="Arial" w:eastAsia="Esprit-Book" w:hAnsi="Arial" w:cs="Esprit-Book"/>
          <w:sz w:val="24"/>
          <w:szCs w:val="24"/>
        </w:rPr>
      </w:pPr>
    </w:p>
    <w:p w14:paraId="50075B37" w14:textId="45432373" w:rsidR="00E277F3" w:rsidRDefault="00E277F3" w:rsidP="00E277F3">
      <w:pPr>
        <w:autoSpaceDE w:val="0"/>
        <w:spacing w:after="0" w:line="360" w:lineRule="auto"/>
        <w:jc w:val="both"/>
        <w:rPr>
          <w:rFonts w:ascii="Arial" w:eastAsia="Esprit-Book" w:hAnsi="Arial" w:cs="Esprit-Book"/>
          <w:b/>
          <w:bCs/>
          <w:sz w:val="24"/>
          <w:szCs w:val="24"/>
        </w:rPr>
      </w:pPr>
      <w:r>
        <w:rPr>
          <w:rFonts w:ascii="Arial" w:eastAsia="Esprit-Book" w:hAnsi="Arial" w:cs="Esprit-Book"/>
          <w:b/>
          <w:bCs/>
          <w:sz w:val="24"/>
          <w:szCs w:val="24"/>
        </w:rPr>
        <w:t>12 September-11 October</w:t>
      </w:r>
    </w:p>
    <w:p w14:paraId="3D2E8DBD" w14:textId="1549EC9F" w:rsidR="00E277F3" w:rsidRPr="00E277F3" w:rsidRDefault="00E277F3" w:rsidP="00E277F3">
      <w:pPr>
        <w:autoSpaceDE w:val="0"/>
        <w:spacing w:after="0" w:line="360" w:lineRule="auto"/>
        <w:jc w:val="both"/>
        <w:rPr>
          <w:rFonts w:ascii="Arial" w:eastAsia="Esprit-Book" w:hAnsi="Arial" w:cs="Esprit-Book"/>
          <w:b/>
          <w:bCs/>
          <w:sz w:val="24"/>
          <w:szCs w:val="24"/>
        </w:rPr>
      </w:pPr>
      <w:r w:rsidRPr="00E277F3">
        <w:rPr>
          <w:rFonts w:ascii="Arial" w:eastAsia="Esprit-Book" w:hAnsi="Arial" w:cs="Esprit-Book"/>
          <w:b/>
          <w:bCs/>
          <w:sz w:val="24"/>
          <w:szCs w:val="24"/>
        </w:rPr>
        <w:t>Venues and artists:</w:t>
      </w:r>
    </w:p>
    <w:p w14:paraId="3E005FA8" w14:textId="77777777"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Brescia</w:t>
      </w:r>
    </w:p>
    <w:p w14:paraId="2F627B43" w14:textId="77777777"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Pr="00E277F3">
        <w:rPr>
          <w:rFonts w:ascii="Arial" w:eastAsia="Esprit-Book" w:hAnsi="Arial" w:cs="Esprit-Book"/>
          <w:b/>
          <w:bCs/>
          <w:sz w:val="24"/>
          <w:szCs w:val="24"/>
        </w:rPr>
        <w:t>MO.CA Center for New Cultures</w:t>
      </w:r>
      <w:r w:rsidRPr="00E277F3">
        <w:rPr>
          <w:rFonts w:ascii="Arial" w:eastAsia="Esprit-Book" w:hAnsi="Arial" w:cs="Esprit-Book"/>
          <w:sz w:val="24"/>
          <w:szCs w:val="24"/>
        </w:rPr>
        <w:t xml:space="preserve">, Chess Halls: </w:t>
      </w:r>
      <w:r w:rsidRPr="00E277F3">
        <w:rPr>
          <w:rFonts w:ascii="Arial" w:eastAsia="Esprit-Book" w:hAnsi="Arial" w:cs="Esprit-Book"/>
          <w:b/>
          <w:bCs/>
          <w:sz w:val="24"/>
          <w:szCs w:val="24"/>
        </w:rPr>
        <w:t>Paolo Iacchetti</w:t>
      </w:r>
      <w:r w:rsidRPr="00E277F3">
        <w:rPr>
          <w:rFonts w:ascii="Arial" w:eastAsia="Esprit-Book" w:hAnsi="Arial" w:cs="Esprit-Book"/>
          <w:sz w:val="24"/>
          <w:szCs w:val="24"/>
        </w:rPr>
        <w:t xml:space="preserve"> (Milan 1953). </w:t>
      </w:r>
      <w:r w:rsidRPr="00C604BA">
        <w:rPr>
          <w:rFonts w:ascii="Arial" w:eastAsia="Esprit-Book" w:hAnsi="Arial" w:cs="Esprit-Book"/>
          <w:b/>
          <w:bCs/>
          <w:i/>
          <w:iCs/>
          <w:sz w:val="24"/>
          <w:szCs w:val="24"/>
        </w:rPr>
        <w:t>Case and Abstraction,</w:t>
      </w:r>
      <w:r w:rsidRPr="00E277F3">
        <w:rPr>
          <w:rFonts w:ascii="Arial" w:eastAsia="Esprit-Book" w:hAnsi="Arial" w:cs="Esprit-Book"/>
          <w:sz w:val="24"/>
          <w:szCs w:val="24"/>
        </w:rPr>
        <w:t xml:space="preserve"> edited by Elena Di Raddo</w:t>
      </w:r>
    </w:p>
    <w:p w14:paraId="701F7AE6" w14:textId="77777777" w:rsidR="00E277F3" w:rsidRPr="00E277F3" w:rsidRDefault="00E277F3" w:rsidP="00E277F3">
      <w:pPr>
        <w:autoSpaceDE w:val="0"/>
        <w:spacing w:after="0" w:line="360" w:lineRule="auto"/>
        <w:jc w:val="both"/>
        <w:rPr>
          <w:rFonts w:ascii="Arial" w:eastAsia="Esprit-Book" w:hAnsi="Arial" w:cs="Esprit-Book"/>
          <w:sz w:val="24"/>
          <w:szCs w:val="24"/>
        </w:rPr>
      </w:pPr>
    </w:p>
    <w:p w14:paraId="02BAC74A" w14:textId="107D3555"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009E7EED">
        <w:rPr>
          <w:rFonts w:ascii="Arial" w:eastAsia="Esprit-Book" w:hAnsi="Arial" w:cs="Esprit-Book"/>
          <w:b/>
          <w:bCs/>
          <w:sz w:val="24"/>
          <w:szCs w:val="24"/>
        </w:rPr>
        <w:t>A</w:t>
      </w:r>
      <w:r w:rsidR="009E7EED" w:rsidRPr="009E7EED">
        <w:rPr>
          <w:rFonts w:ascii="Arial" w:eastAsia="Esprit-Book" w:hAnsi="Arial" w:cs="Esprit-Book"/>
          <w:b/>
          <w:bCs/>
          <w:sz w:val="24"/>
          <w:szCs w:val="24"/>
        </w:rPr>
        <w:t>thenaeum</w:t>
      </w:r>
      <w:r w:rsidR="009E7EED">
        <w:rPr>
          <w:rFonts w:ascii="Arial" w:eastAsia="Esprit-Book" w:hAnsi="Arial" w:cs="Esprit-Book"/>
          <w:b/>
          <w:bCs/>
          <w:sz w:val="24"/>
          <w:szCs w:val="24"/>
        </w:rPr>
        <w:t xml:space="preserve"> </w:t>
      </w:r>
      <w:r w:rsidRPr="00E277F3">
        <w:rPr>
          <w:rFonts w:ascii="Arial" w:eastAsia="Esprit-Book" w:hAnsi="Arial" w:cs="Esprit-Book"/>
          <w:b/>
          <w:bCs/>
          <w:sz w:val="24"/>
          <w:szCs w:val="24"/>
        </w:rPr>
        <w:t>of Brescia, Palazzo Tosio</w:t>
      </w:r>
      <w:r w:rsidRPr="00E277F3">
        <w:rPr>
          <w:rFonts w:ascii="Arial" w:eastAsia="Esprit-Book" w:hAnsi="Arial" w:cs="Esprit-Book"/>
          <w:sz w:val="24"/>
          <w:szCs w:val="24"/>
        </w:rPr>
        <w:t xml:space="preserve">: </w:t>
      </w:r>
      <w:r w:rsidRPr="00E277F3">
        <w:rPr>
          <w:rFonts w:ascii="Arial" w:eastAsia="Esprit-Book" w:hAnsi="Arial" w:cs="Esprit-Book"/>
          <w:b/>
          <w:bCs/>
          <w:sz w:val="24"/>
          <w:szCs w:val="24"/>
        </w:rPr>
        <w:t>Giovanni Oberti</w:t>
      </w:r>
      <w:r w:rsidRPr="00E277F3">
        <w:rPr>
          <w:rFonts w:ascii="Arial" w:eastAsia="Esprit-Book" w:hAnsi="Arial" w:cs="Esprit-Book"/>
          <w:sz w:val="24"/>
          <w:szCs w:val="24"/>
        </w:rPr>
        <w:t xml:space="preserve"> (Bergamo 1982), </w:t>
      </w:r>
      <w:r>
        <w:rPr>
          <w:rFonts w:ascii="Arial" w:eastAsia="Esprit-Book" w:hAnsi="Arial" w:cs="Esprit-Book"/>
          <w:sz w:val="24"/>
          <w:szCs w:val="24"/>
        </w:rPr>
        <w:t>edited</w:t>
      </w:r>
      <w:r w:rsidRPr="00E277F3">
        <w:rPr>
          <w:rFonts w:ascii="Arial" w:eastAsia="Esprit-Book" w:hAnsi="Arial" w:cs="Esprit-Book"/>
          <w:sz w:val="24"/>
          <w:szCs w:val="24"/>
        </w:rPr>
        <w:t xml:space="preserve"> by Bianca Trevisan</w:t>
      </w:r>
    </w:p>
    <w:p w14:paraId="527C0D91" w14:textId="77777777" w:rsidR="00E277F3" w:rsidRPr="00E277F3" w:rsidRDefault="00E277F3" w:rsidP="00E277F3">
      <w:pPr>
        <w:autoSpaceDE w:val="0"/>
        <w:spacing w:after="0" w:line="360" w:lineRule="auto"/>
        <w:jc w:val="both"/>
        <w:rPr>
          <w:rFonts w:ascii="Arial" w:eastAsia="Esprit-Book" w:hAnsi="Arial" w:cs="Esprit-Book"/>
          <w:sz w:val="24"/>
          <w:szCs w:val="24"/>
        </w:rPr>
      </w:pPr>
    </w:p>
    <w:p w14:paraId="7C21498B" w14:textId="574C812B"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Pr="00E277F3">
        <w:rPr>
          <w:rFonts w:ascii="Arial" w:eastAsia="Esprit-Book" w:hAnsi="Arial" w:cs="Esprit-Book"/>
          <w:b/>
          <w:bCs/>
          <w:sz w:val="24"/>
          <w:szCs w:val="24"/>
        </w:rPr>
        <w:t>Spazio Contemporanea</w:t>
      </w:r>
      <w:r w:rsidRPr="00E277F3">
        <w:rPr>
          <w:rFonts w:ascii="Arial" w:eastAsia="Esprit-Book" w:hAnsi="Arial" w:cs="Esprit-Book"/>
          <w:sz w:val="24"/>
          <w:szCs w:val="24"/>
        </w:rPr>
        <w:t xml:space="preserve">: </w:t>
      </w:r>
      <w:r w:rsidRPr="00E277F3">
        <w:rPr>
          <w:rFonts w:ascii="Arial" w:eastAsia="Esprit-Book" w:hAnsi="Arial" w:cs="Esprit-Book"/>
          <w:b/>
          <w:bCs/>
          <w:sz w:val="24"/>
          <w:szCs w:val="24"/>
        </w:rPr>
        <w:t>Andrea Francolino</w:t>
      </w:r>
      <w:r w:rsidRPr="00E277F3">
        <w:rPr>
          <w:rFonts w:ascii="Arial" w:eastAsia="Esprit-Book" w:hAnsi="Arial" w:cs="Esprit-Book"/>
          <w:sz w:val="24"/>
          <w:szCs w:val="24"/>
        </w:rPr>
        <w:t xml:space="preserve"> (Bari 1979). </w:t>
      </w:r>
      <w:r w:rsidRPr="00C604BA">
        <w:rPr>
          <w:rFonts w:ascii="Arial" w:eastAsia="Esprit-Book" w:hAnsi="Arial" w:cs="Esprit-Book"/>
          <w:b/>
          <w:bCs/>
          <w:i/>
          <w:iCs/>
          <w:sz w:val="24"/>
          <w:szCs w:val="24"/>
        </w:rPr>
        <w:t>These long shifting thresholds</w:t>
      </w:r>
      <w:r w:rsidRPr="00C604BA">
        <w:rPr>
          <w:rFonts w:ascii="Arial" w:eastAsia="Esprit-Book" w:hAnsi="Arial" w:cs="Esprit-Book"/>
          <w:b/>
          <w:bCs/>
          <w:sz w:val="24"/>
          <w:szCs w:val="24"/>
        </w:rPr>
        <w:t>,</w:t>
      </w:r>
      <w:r w:rsidRPr="00E277F3">
        <w:rPr>
          <w:rFonts w:ascii="Arial" w:eastAsia="Esprit-Book" w:hAnsi="Arial" w:cs="Esprit-Book"/>
          <w:sz w:val="24"/>
          <w:szCs w:val="24"/>
        </w:rPr>
        <w:t xml:space="preserve"> edited by Ilaria Bignotti</w:t>
      </w:r>
    </w:p>
    <w:p w14:paraId="240F507C" w14:textId="77777777" w:rsidR="00E277F3" w:rsidRPr="00E277F3" w:rsidRDefault="00E277F3" w:rsidP="00E277F3">
      <w:pPr>
        <w:autoSpaceDE w:val="0"/>
        <w:spacing w:after="0" w:line="360" w:lineRule="auto"/>
        <w:jc w:val="both"/>
        <w:rPr>
          <w:rFonts w:ascii="Arial" w:eastAsia="Esprit-Book" w:hAnsi="Arial" w:cs="Esprit-Book"/>
          <w:sz w:val="24"/>
          <w:szCs w:val="24"/>
        </w:rPr>
      </w:pPr>
    </w:p>
    <w:p w14:paraId="7A8F699A" w14:textId="77777777"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Pr="00E277F3">
        <w:rPr>
          <w:rFonts w:ascii="Arial" w:eastAsia="Esprit-Book" w:hAnsi="Arial" w:cs="Esprit-Book"/>
          <w:b/>
          <w:bCs/>
          <w:sz w:val="24"/>
          <w:szCs w:val="24"/>
        </w:rPr>
        <w:t>Diocesan Museum of Brescia</w:t>
      </w:r>
      <w:r w:rsidRPr="00E277F3">
        <w:rPr>
          <w:rFonts w:ascii="Arial" w:eastAsia="Esprit-Book" w:hAnsi="Arial" w:cs="Esprit-Book"/>
          <w:sz w:val="24"/>
          <w:szCs w:val="24"/>
        </w:rPr>
        <w:t xml:space="preserve">: </w:t>
      </w:r>
    </w:p>
    <w:p w14:paraId="5B1AE0F2" w14:textId="77777777" w:rsid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Pr="00E277F3">
        <w:rPr>
          <w:rFonts w:ascii="Arial" w:eastAsia="Esprit-Book" w:hAnsi="Arial" w:cs="Esprit-Book"/>
          <w:b/>
          <w:bCs/>
          <w:sz w:val="24"/>
          <w:szCs w:val="24"/>
        </w:rPr>
        <w:t>Arthur Duff</w:t>
      </w:r>
      <w:r w:rsidRPr="00E277F3">
        <w:rPr>
          <w:rFonts w:ascii="Arial" w:eastAsia="Esprit-Book" w:hAnsi="Arial" w:cs="Esprit-Book"/>
          <w:sz w:val="24"/>
          <w:szCs w:val="24"/>
        </w:rPr>
        <w:t xml:space="preserve"> (Wiesbaden, 1973). </w:t>
      </w:r>
      <w:r w:rsidRPr="00C604BA">
        <w:rPr>
          <w:rFonts w:ascii="Arial" w:eastAsia="Esprit-Book" w:hAnsi="Arial" w:cs="Esprit-Book"/>
          <w:b/>
          <w:bCs/>
          <w:i/>
          <w:iCs/>
          <w:sz w:val="24"/>
          <w:szCs w:val="24"/>
        </w:rPr>
        <w:t>Origo</w:t>
      </w:r>
      <w:r w:rsidRPr="00C604BA">
        <w:rPr>
          <w:rFonts w:ascii="Arial" w:eastAsia="Esprit-Book" w:hAnsi="Arial" w:cs="Esprit-Book"/>
          <w:b/>
          <w:bCs/>
          <w:sz w:val="24"/>
          <w:szCs w:val="24"/>
        </w:rPr>
        <w:t>,</w:t>
      </w:r>
      <w:r w:rsidRPr="00E277F3">
        <w:rPr>
          <w:rFonts w:ascii="Arial" w:eastAsia="Esprit-Book" w:hAnsi="Arial" w:cs="Esprit-Book"/>
          <w:sz w:val="24"/>
          <w:szCs w:val="24"/>
        </w:rPr>
        <w:t xml:space="preserve"> edited by Ilaria Bignotti</w:t>
      </w:r>
    </w:p>
    <w:p w14:paraId="456C4B4E" w14:textId="31347F54" w:rsidR="00E277F3" w:rsidRP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Pr="00E277F3">
        <w:rPr>
          <w:rFonts w:ascii="Arial" w:eastAsia="Esprit-Book" w:hAnsi="Arial" w:cs="Esprit-Book"/>
          <w:b/>
          <w:bCs/>
          <w:sz w:val="24"/>
          <w:szCs w:val="24"/>
        </w:rPr>
        <w:t>Giulio De Mitri</w:t>
      </w:r>
      <w:r w:rsidRPr="00E277F3">
        <w:rPr>
          <w:rFonts w:ascii="Arial" w:eastAsia="Esprit-Book" w:hAnsi="Arial" w:cs="Esprit-Book"/>
          <w:sz w:val="24"/>
          <w:szCs w:val="24"/>
        </w:rPr>
        <w:t xml:space="preserve"> (Taranto 1952). </w:t>
      </w:r>
      <w:r w:rsidRPr="00C604BA">
        <w:rPr>
          <w:rFonts w:ascii="Arial" w:eastAsia="Esprit-Book" w:hAnsi="Arial" w:cs="Esprit-Book"/>
          <w:b/>
          <w:bCs/>
          <w:i/>
          <w:iCs/>
          <w:sz w:val="24"/>
          <w:szCs w:val="24"/>
        </w:rPr>
        <w:t>Unexpected visions</w:t>
      </w:r>
      <w:r w:rsidRPr="00E277F3">
        <w:rPr>
          <w:rFonts w:ascii="Arial" w:eastAsia="Esprit-Book" w:hAnsi="Arial" w:cs="Esprit-Book"/>
          <w:sz w:val="24"/>
          <w:szCs w:val="24"/>
        </w:rPr>
        <w:t>, edited by Ilaria Bignotti</w:t>
      </w:r>
    </w:p>
    <w:p w14:paraId="15ED8C1F" w14:textId="75DE4BC6" w:rsidR="00E277F3" w:rsidRDefault="00E277F3" w:rsidP="00E277F3">
      <w:pPr>
        <w:autoSpaceDE w:val="0"/>
        <w:spacing w:after="0" w:line="360" w:lineRule="auto"/>
        <w:jc w:val="both"/>
        <w:rPr>
          <w:rFonts w:ascii="Arial" w:eastAsia="Esprit-Book" w:hAnsi="Arial" w:cs="Esprit-Book"/>
          <w:sz w:val="24"/>
          <w:szCs w:val="24"/>
        </w:rPr>
      </w:pPr>
      <w:r w:rsidRPr="00E277F3">
        <w:rPr>
          <w:rFonts w:ascii="Arial" w:eastAsia="Esprit-Book" w:hAnsi="Arial" w:cs="Esprit-Book"/>
          <w:sz w:val="24"/>
          <w:szCs w:val="24"/>
        </w:rPr>
        <w:t xml:space="preserve">- </w:t>
      </w:r>
      <w:r w:rsidRPr="00E277F3">
        <w:rPr>
          <w:rFonts w:ascii="Arial" w:eastAsia="Esprit-Book" w:hAnsi="Arial" w:cs="Esprit-Book"/>
          <w:b/>
          <w:bCs/>
          <w:sz w:val="24"/>
          <w:szCs w:val="24"/>
        </w:rPr>
        <w:t>Filippo Centenari</w:t>
      </w:r>
      <w:r w:rsidRPr="00E277F3">
        <w:rPr>
          <w:rFonts w:ascii="Arial" w:eastAsia="Esprit-Book" w:hAnsi="Arial" w:cs="Esprit-Book"/>
          <w:sz w:val="24"/>
          <w:szCs w:val="24"/>
        </w:rPr>
        <w:t xml:space="preserve"> (Cremona 1978). </w:t>
      </w:r>
      <w:r w:rsidR="00BC3754" w:rsidRPr="00BC3754">
        <w:rPr>
          <w:rFonts w:ascii="Arial" w:eastAsia="Esprit-Book" w:hAnsi="Arial" w:cs="Esprit-Book"/>
          <w:b/>
          <w:i/>
          <w:sz w:val="24"/>
          <w:szCs w:val="24"/>
        </w:rPr>
        <w:t>Fratture</w:t>
      </w:r>
      <w:r w:rsidR="00BC3754">
        <w:rPr>
          <w:rFonts w:ascii="Arial" w:eastAsia="Esprit-Book" w:hAnsi="Arial" w:cs="Esprit-Book"/>
          <w:sz w:val="24"/>
          <w:szCs w:val="24"/>
        </w:rPr>
        <w:t>, e</w:t>
      </w:r>
      <w:r>
        <w:rPr>
          <w:rFonts w:ascii="Arial" w:eastAsia="Esprit-Book" w:hAnsi="Arial" w:cs="Esprit-Book"/>
          <w:sz w:val="24"/>
          <w:szCs w:val="24"/>
        </w:rPr>
        <w:t>dited</w:t>
      </w:r>
      <w:r w:rsidRPr="00E277F3">
        <w:rPr>
          <w:rFonts w:ascii="Arial" w:eastAsia="Esprit-Book" w:hAnsi="Arial" w:cs="Esprit-Book"/>
          <w:sz w:val="24"/>
          <w:szCs w:val="24"/>
        </w:rPr>
        <w:t xml:space="preserve"> by Alessia Belotti, Melania Raimondi, </w:t>
      </w:r>
      <w:r w:rsidR="002F019B">
        <w:rPr>
          <w:rFonts w:ascii="Arial" w:eastAsia="Esprit-Book" w:hAnsi="Arial" w:cs="Esprit-Book"/>
          <w:sz w:val="24"/>
          <w:szCs w:val="24"/>
        </w:rPr>
        <w:t xml:space="preserve">and </w:t>
      </w:r>
      <w:r w:rsidRPr="00E277F3">
        <w:rPr>
          <w:rFonts w:ascii="Arial" w:eastAsia="Esprit-Book" w:hAnsi="Arial" w:cs="Esprit-Book"/>
          <w:sz w:val="24"/>
          <w:szCs w:val="24"/>
        </w:rPr>
        <w:t>Camilla Remondina</w:t>
      </w:r>
      <w:bookmarkStart w:id="1" w:name="_GoBack"/>
      <w:bookmarkEnd w:id="1"/>
    </w:p>
    <w:p w14:paraId="0FFA819C" w14:textId="77777777" w:rsidR="00E277F3" w:rsidRDefault="00E277F3" w:rsidP="00E277F3">
      <w:pPr>
        <w:autoSpaceDE w:val="0"/>
        <w:spacing w:after="0" w:line="360" w:lineRule="auto"/>
        <w:jc w:val="both"/>
        <w:rPr>
          <w:rFonts w:ascii="Arial" w:eastAsia="Esprit-Book" w:hAnsi="Arial" w:cs="Esprit-Book"/>
          <w:sz w:val="24"/>
          <w:szCs w:val="24"/>
        </w:rPr>
      </w:pPr>
    </w:p>
    <w:p w14:paraId="08496569" w14:textId="102C006C" w:rsidR="003C0B03" w:rsidRPr="003C0B03" w:rsidRDefault="003C0B03" w:rsidP="00E277F3">
      <w:pPr>
        <w:autoSpaceDE w:val="0"/>
        <w:spacing w:after="0" w:line="360" w:lineRule="auto"/>
        <w:jc w:val="both"/>
        <w:rPr>
          <w:rFonts w:ascii="Arial" w:eastAsia="Esprit-Book" w:hAnsi="Arial" w:cs="Esprit-Book"/>
          <w:b/>
          <w:sz w:val="24"/>
          <w:szCs w:val="24"/>
        </w:rPr>
      </w:pPr>
      <w:r w:rsidRPr="003C0B03">
        <w:rPr>
          <w:rFonts w:ascii="Arial" w:eastAsia="Esprit-Book" w:hAnsi="Arial" w:cs="Esprit-Book"/>
          <w:b/>
          <w:sz w:val="24"/>
          <w:szCs w:val="24"/>
        </w:rPr>
        <w:t xml:space="preserve">13 </w:t>
      </w:r>
      <w:r w:rsidR="00E277F3">
        <w:rPr>
          <w:rFonts w:ascii="Arial" w:eastAsia="Esprit-Book" w:hAnsi="Arial" w:cs="Esprit-Book"/>
          <w:b/>
          <w:sz w:val="24"/>
          <w:szCs w:val="24"/>
        </w:rPr>
        <w:t>September</w:t>
      </w:r>
      <w:r w:rsidRPr="003C0B03">
        <w:rPr>
          <w:rFonts w:ascii="Arial" w:eastAsia="Esprit-Book" w:hAnsi="Arial" w:cs="Esprit-Book"/>
          <w:b/>
          <w:sz w:val="24"/>
          <w:szCs w:val="24"/>
        </w:rPr>
        <w:t xml:space="preserve">-11 </w:t>
      </w:r>
      <w:r w:rsidR="00E277F3">
        <w:rPr>
          <w:rFonts w:ascii="Arial" w:eastAsia="Esprit-Book" w:hAnsi="Arial" w:cs="Esprit-Book"/>
          <w:b/>
          <w:sz w:val="24"/>
          <w:szCs w:val="24"/>
        </w:rPr>
        <w:t>October</w:t>
      </w:r>
    </w:p>
    <w:p w14:paraId="02C42C2A" w14:textId="77777777" w:rsidR="003C0B03" w:rsidRPr="003C0B03" w:rsidRDefault="003C0B03" w:rsidP="009460D1">
      <w:pPr>
        <w:autoSpaceDE w:val="0"/>
        <w:spacing w:after="0" w:line="360" w:lineRule="auto"/>
        <w:jc w:val="both"/>
        <w:rPr>
          <w:rFonts w:ascii="Arial" w:eastAsia="Esprit-Book" w:hAnsi="Arial" w:cs="Esprit-Book"/>
          <w:b/>
          <w:sz w:val="24"/>
          <w:szCs w:val="24"/>
        </w:rPr>
      </w:pPr>
      <w:r w:rsidRPr="003C0B03">
        <w:rPr>
          <w:rFonts w:ascii="Arial" w:eastAsia="Esprit-Book" w:hAnsi="Arial" w:cs="Esprit-Book"/>
          <w:b/>
          <w:sz w:val="24"/>
          <w:szCs w:val="24"/>
        </w:rPr>
        <w:t>Puegnago del Garda</w:t>
      </w:r>
    </w:p>
    <w:p w14:paraId="40BA5543" w14:textId="77777777" w:rsidR="00AE0718" w:rsidRPr="00AE0718" w:rsidRDefault="003C0B03" w:rsidP="009460D1">
      <w:pPr>
        <w:numPr>
          <w:ilvl w:val="0"/>
          <w:numId w:val="1"/>
        </w:numPr>
        <w:autoSpaceDE w:val="0"/>
        <w:spacing w:after="0" w:line="360" w:lineRule="auto"/>
        <w:jc w:val="both"/>
        <w:rPr>
          <w:rFonts w:ascii="Arial" w:eastAsia="Esprit-Book" w:hAnsi="Arial" w:cs="Esprit-Book"/>
          <w:b/>
          <w:sz w:val="24"/>
          <w:szCs w:val="24"/>
        </w:rPr>
      </w:pPr>
      <w:r w:rsidRPr="003C0B03">
        <w:rPr>
          <w:rFonts w:ascii="Arial" w:eastAsia="Esprit-Book" w:hAnsi="Arial" w:cs="Esprit-Book"/>
          <w:b/>
          <w:sz w:val="24"/>
          <w:szCs w:val="24"/>
        </w:rPr>
        <w:t>Leonesia, Fondazione Vittorio Leonesio</w:t>
      </w:r>
      <w:r w:rsidRPr="003C0B03">
        <w:rPr>
          <w:rFonts w:ascii="Arial" w:eastAsia="Esprit-Book" w:hAnsi="Arial" w:cs="Esprit-Book"/>
          <w:sz w:val="24"/>
          <w:szCs w:val="24"/>
        </w:rPr>
        <w:t xml:space="preserve">: </w:t>
      </w:r>
    </w:p>
    <w:p w14:paraId="26D9B050" w14:textId="155D737B" w:rsidR="00AE0718" w:rsidRDefault="00AE0718" w:rsidP="00AE0718">
      <w:pPr>
        <w:autoSpaceDE w:val="0"/>
        <w:spacing w:after="0" w:line="360" w:lineRule="auto"/>
        <w:ind w:left="720"/>
        <w:jc w:val="both"/>
        <w:rPr>
          <w:rFonts w:ascii="Arial" w:eastAsia="Esprit-Book" w:hAnsi="Arial" w:cs="Esprit-Book"/>
          <w:b/>
          <w:sz w:val="24"/>
          <w:szCs w:val="24"/>
        </w:rPr>
      </w:pPr>
      <w:r>
        <w:rPr>
          <w:rFonts w:ascii="Arial" w:eastAsia="Esprit-Book" w:hAnsi="Arial" w:cs="Esprit-Book"/>
          <w:b/>
          <w:sz w:val="24"/>
          <w:szCs w:val="24"/>
        </w:rPr>
        <w:t xml:space="preserve">Rob Mazureck </w:t>
      </w:r>
      <w:r w:rsidRPr="00AE0718">
        <w:rPr>
          <w:rFonts w:ascii="Arial" w:eastAsia="Esprit-Book" w:hAnsi="Arial" w:cs="Esprit-Book"/>
          <w:bCs/>
          <w:sz w:val="24"/>
          <w:szCs w:val="24"/>
        </w:rPr>
        <w:t xml:space="preserve">(Jersey City, New Jersey, USA 1965), </w:t>
      </w:r>
      <w:r w:rsidRPr="00C604BA">
        <w:rPr>
          <w:rFonts w:ascii="Arial" w:eastAsia="Esprit-Book" w:hAnsi="Arial" w:cs="Esprit-Book"/>
          <w:b/>
          <w:i/>
          <w:iCs/>
          <w:sz w:val="24"/>
          <w:szCs w:val="24"/>
        </w:rPr>
        <w:t>Cosmic Stacks</w:t>
      </w:r>
      <w:r w:rsidRPr="00AE0718">
        <w:rPr>
          <w:rFonts w:ascii="Arial" w:eastAsia="Esprit-Book" w:hAnsi="Arial" w:cs="Esprit-Book"/>
          <w:bCs/>
          <w:i/>
          <w:iCs/>
          <w:sz w:val="24"/>
          <w:szCs w:val="24"/>
        </w:rPr>
        <w:t xml:space="preserve">, </w:t>
      </w:r>
      <w:r w:rsidRPr="00AE0718">
        <w:rPr>
          <w:rFonts w:ascii="Arial" w:eastAsia="Esprit-Book" w:hAnsi="Arial" w:cs="Esprit-Book"/>
          <w:bCs/>
          <w:sz w:val="24"/>
          <w:szCs w:val="24"/>
        </w:rPr>
        <w:t xml:space="preserve">edited by Mariacristina </w:t>
      </w:r>
      <w:r>
        <w:rPr>
          <w:rFonts w:ascii="Arial" w:eastAsia="Esprit-Book" w:hAnsi="Arial" w:cs="Esprit-Book"/>
          <w:bCs/>
          <w:sz w:val="24"/>
          <w:szCs w:val="24"/>
        </w:rPr>
        <w:t>Maccarinelli</w:t>
      </w:r>
    </w:p>
    <w:p w14:paraId="64A38570" w14:textId="476450E6" w:rsidR="003C0B03" w:rsidRDefault="003C0B03" w:rsidP="00AE0718">
      <w:pPr>
        <w:autoSpaceDE w:val="0"/>
        <w:spacing w:after="0" w:line="360" w:lineRule="auto"/>
        <w:ind w:left="720"/>
        <w:jc w:val="both"/>
        <w:rPr>
          <w:rFonts w:ascii="Arial" w:eastAsia="Esprit-Book" w:hAnsi="Arial" w:cs="Esprit-Book"/>
          <w:iCs/>
          <w:sz w:val="24"/>
          <w:szCs w:val="24"/>
        </w:rPr>
      </w:pPr>
      <w:r w:rsidRPr="003C0B03">
        <w:rPr>
          <w:rFonts w:ascii="Arial" w:eastAsia="Esprit-Book" w:hAnsi="Arial" w:cs="Esprit-Book"/>
          <w:b/>
          <w:sz w:val="24"/>
          <w:szCs w:val="24"/>
        </w:rPr>
        <w:t>Lucia Pescador</w:t>
      </w:r>
      <w:r w:rsidRPr="003C0B03">
        <w:rPr>
          <w:rFonts w:ascii="Arial" w:eastAsia="Esprit-Book" w:hAnsi="Arial" w:cs="Esprit-Book"/>
          <w:sz w:val="24"/>
          <w:szCs w:val="24"/>
        </w:rPr>
        <w:t xml:space="preserve"> (Voghera 1943)</w:t>
      </w:r>
      <w:r w:rsidR="00E277F3">
        <w:rPr>
          <w:rFonts w:ascii="Arial" w:eastAsia="Esprit-Book" w:hAnsi="Arial" w:cs="Esprit-Book"/>
          <w:sz w:val="24"/>
          <w:szCs w:val="24"/>
        </w:rPr>
        <w:t xml:space="preserve">, </w:t>
      </w:r>
      <w:r w:rsidR="00C90E46" w:rsidRPr="00C604BA">
        <w:rPr>
          <w:rFonts w:ascii="Arial" w:eastAsia="Esprit-Book" w:hAnsi="Arial" w:cs="Esprit-Book"/>
          <w:b/>
          <w:bCs/>
          <w:i/>
          <w:iCs/>
          <w:sz w:val="24"/>
          <w:szCs w:val="24"/>
        </w:rPr>
        <w:t>Chinese Herbarium</w:t>
      </w:r>
      <w:r w:rsidR="00C604BA">
        <w:rPr>
          <w:rFonts w:ascii="Arial" w:eastAsia="Esprit-Book" w:hAnsi="Arial" w:cs="Esprit-Book"/>
          <w:sz w:val="24"/>
          <w:szCs w:val="24"/>
        </w:rPr>
        <w:t>,</w:t>
      </w:r>
      <w:r w:rsidR="00AE0718">
        <w:rPr>
          <w:rFonts w:ascii="Arial" w:eastAsia="Esprit-Book" w:hAnsi="Arial" w:cs="Esprit-Book"/>
          <w:sz w:val="24"/>
          <w:szCs w:val="24"/>
        </w:rPr>
        <w:t xml:space="preserve"> </w:t>
      </w:r>
      <w:r w:rsidR="00E277F3">
        <w:rPr>
          <w:rFonts w:ascii="Arial" w:eastAsia="Esprit-Book" w:hAnsi="Arial" w:cs="Esprit-Book"/>
          <w:sz w:val="24"/>
          <w:szCs w:val="24"/>
        </w:rPr>
        <w:t xml:space="preserve">edited by </w:t>
      </w:r>
      <w:r w:rsidR="007045BB">
        <w:rPr>
          <w:rFonts w:ascii="Arial" w:eastAsia="Esprit-Book" w:hAnsi="Arial" w:cs="Esprit-Book"/>
          <w:iCs/>
          <w:sz w:val="24"/>
          <w:szCs w:val="24"/>
        </w:rPr>
        <w:t xml:space="preserve">Alessia Belotti, Melania Raimondi </w:t>
      </w:r>
      <w:r w:rsidR="002F019B">
        <w:rPr>
          <w:rFonts w:ascii="Arial" w:eastAsia="Esprit-Book" w:hAnsi="Arial" w:cs="Esprit-Book"/>
          <w:iCs/>
          <w:sz w:val="24"/>
          <w:szCs w:val="24"/>
        </w:rPr>
        <w:t>and</w:t>
      </w:r>
      <w:r w:rsidR="007045BB">
        <w:rPr>
          <w:rFonts w:ascii="Arial" w:eastAsia="Esprit-Book" w:hAnsi="Arial" w:cs="Esprit-Book"/>
          <w:iCs/>
          <w:sz w:val="24"/>
          <w:szCs w:val="24"/>
        </w:rPr>
        <w:t xml:space="preserve"> Camilla Remondina</w:t>
      </w:r>
    </w:p>
    <w:p w14:paraId="6E805434" w14:textId="135A6264" w:rsidR="00C604BA" w:rsidRPr="00C604BA" w:rsidRDefault="00C604BA" w:rsidP="00C604BA">
      <w:pPr>
        <w:autoSpaceDE w:val="0"/>
        <w:spacing w:after="0" w:line="360" w:lineRule="auto"/>
        <w:jc w:val="both"/>
        <w:rPr>
          <w:rFonts w:ascii="Arial" w:eastAsia="Esprit-Book" w:hAnsi="Arial" w:cs="Esprit-Book"/>
          <w:bCs/>
          <w:sz w:val="18"/>
          <w:szCs w:val="18"/>
        </w:rPr>
      </w:pPr>
      <w:r w:rsidRPr="00C604BA">
        <w:rPr>
          <w:rFonts w:ascii="Arial" w:eastAsia="Esprit-Book" w:hAnsi="Arial" w:cs="Esprit-Book"/>
          <w:bCs/>
          <w:sz w:val="18"/>
          <w:szCs w:val="18"/>
        </w:rPr>
        <w:lastRenderedPageBreak/>
        <w:t>WITH THE PARTICIPATION OF</w:t>
      </w:r>
    </w:p>
    <w:p w14:paraId="2D4EB8BA" w14:textId="77777777" w:rsidR="00C604BA" w:rsidRPr="00C604BA" w:rsidRDefault="00C604BA" w:rsidP="00C604BA">
      <w:pPr>
        <w:spacing w:after="0" w:line="360" w:lineRule="auto"/>
        <w:jc w:val="both"/>
        <w:rPr>
          <w:rFonts w:ascii="Arial" w:hAnsi="Arial" w:cs="Arial"/>
          <w:bCs/>
          <w:noProof/>
          <w:color w:val="000000" w:themeColor="text1"/>
          <w:lang w:eastAsia="it-IT"/>
        </w:rPr>
      </w:pPr>
      <w:r w:rsidRPr="00C604BA">
        <w:rPr>
          <w:bCs/>
          <w:noProof/>
        </w:rPr>
        <w:drawing>
          <wp:inline distT="0" distB="0" distL="0" distR="0" wp14:anchorId="70733808" wp14:editId="785DF3F1">
            <wp:extent cx="6414770" cy="80767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897" r="51567"/>
                    <a:stretch/>
                  </pic:blipFill>
                  <pic:spPr bwMode="auto">
                    <a:xfrm>
                      <a:off x="0" y="0"/>
                      <a:ext cx="6420682" cy="808422"/>
                    </a:xfrm>
                    <a:prstGeom prst="rect">
                      <a:avLst/>
                    </a:prstGeom>
                    <a:noFill/>
                    <a:ln>
                      <a:noFill/>
                    </a:ln>
                    <a:extLst>
                      <a:ext uri="{53640926-AAD7-44D8-BBD7-CCE9431645EC}">
                        <a14:shadowObscured xmlns:a14="http://schemas.microsoft.com/office/drawing/2010/main"/>
                      </a:ext>
                    </a:extLst>
                  </pic:spPr>
                </pic:pic>
              </a:graphicData>
            </a:graphic>
          </wp:inline>
        </w:drawing>
      </w:r>
    </w:p>
    <w:p w14:paraId="40118C3D" w14:textId="4EF84C18" w:rsidR="00C604BA" w:rsidRPr="00C604BA" w:rsidRDefault="00C604BA" w:rsidP="00C604BA">
      <w:pPr>
        <w:spacing w:after="0" w:line="360" w:lineRule="auto"/>
        <w:jc w:val="both"/>
        <w:rPr>
          <w:rFonts w:ascii="Arial" w:hAnsi="Arial" w:cs="Arial"/>
          <w:bCs/>
          <w:noProof/>
          <w:color w:val="000000" w:themeColor="text1"/>
          <w:sz w:val="18"/>
          <w:szCs w:val="18"/>
          <w:lang w:eastAsia="it-IT"/>
        </w:rPr>
      </w:pPr>
      <w:r w:rsidRPr="00C604BA">
        <w:rPr>
          <w:rFonts w:ascii="Arial" w:hAnsi="Arial" w:cs="Arial"/>
          <w:bCs/>
          <w:noProof/>
          <w:color w:val="000000" w:themeColor="text1"/>
          <w:sz w:val="18"/>
          <w:szCs w:val="18"/>
          <w:lang w:eastAsia="it-IT"/>
        </w:rPr>
        <w:t>IN COLLABORATION WITH</w:t>
      </w:r>
    </w:p>
    <w:p w14:paraId="7C3DE3BD" w14:textId="77777777" w:rsidR="00C604BA" w:rsidRPr="00C604BA" w:rsidRDefault="00C604BA" w:rsidP="00C604BA">
      <w:pPr>
        <w:spacing w:after="0" w:line="360" w:lineRule="auto"/>
        <w:jc w:val="both"/>
        <w:rPr>
          <w:rFonts w:ascii="Arial" w:hAnsi="Arial" w:cs="Arial"/>
          <w:bCs/>
          <w:noProof/>
          <w:color w:val="000000" w:themeColor="text1"/>
          <w:lang w:eastAsia="it-IT"/>
        </w:rPr>
      </w:pPr>
      <w:r w:rsidRPr="00C604BA">
        <w:rPr>
          <w:bCs/>
          <w:noProof/>
        </w:rPr>
        <w:drawing>
          <wp:inline distT="0" distB="0" distL="0" distR="0" wp14:anchorId="2CEB2AE2" wp14:editId="1C5CA04D">
            <wp:extent cx="4485915" cy="816610"/>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309" t="25007" r="17325"/>
                    <a:stretch/>
                  </pic:blipFill>
                  <pic:spPr bwMode="auto">
                    <a:xfrm>
                      <a:off x="0" y="0"/>
                      <a:ext cx="4518673" cy="822573"/>
                    </a:xfrm>
                    <a:prstGeom prst="rect">
                      <a:avLst/>
                    </a:prstGeom>
                    <a:noFill/>
                    <a:ln>
                      <a:noFill/>
                    </a:ln>
                    <a:extLst>
                      <a:ext uri="{53640926-AAD7-44D8-BBD7-CCE9431645EC}">
                        <a14:shadowObscured xmlns:a14="http://schemas.microsoft.com/office/drawing/2010/main"/>
                      </a:ext>
                    </a:extLst>
                  </pic:spPr>
                </pic:pic>
              </a:graphicData>
            </a:graphic>
          </wp:inline>
        </w:drawing>
      </w:r>
    </w:p>
    <w:p w14:paraId="6D56B2DB" w14:textId="3E995BA1" w:rsidR="00C604BA" w:rsidRPr="00C604BA" w:rsidRDefault="00C604BA" w:rsidP="00C604BA">
      <w:pPr>
        <w:spacing w:after="0" w:line="360" w:lineRule="auto"/>
        <w:jc w:val="both"/>
        <w:rPr>
          <w:rFonts w:ascii="Arial" w:hAnsi="Arial" w:cs="Arial"/>
          <w:bCs/>
          <w:noProof/>
          <w:color w:val="000000" w:themeColor="text1"/>
          <w:sz w:val="18"/>
          <w:szCs w:val="18"/>
          <w:lang w:eastAsia="it-IT"/>
        </w:rPr>
      </w:pPr>
      <w:r w:rsidRPr="00C604BA">
        <w:rPr>
          <w:rFonts w:ascii="Arial" w:hAnsi="Arial" w:cs="Arial"/>
          <w:bCs/>
          <w:noProof/>
          <w:color w:val="000000" w:themeColor="text1"/>
          <w:sz w:val="18"/>
          <w:szCs w:val="18"/>
          <w:lang w:eastAsia="it-IT"/>
        </w:rPr>
        <w:t>WITH THE CONTRIBUTION OF</w:t>
      </w:r>
    </w:p>
    <w:p w14:paraId="32187CA9" w14:textId="77777777" w:rsidR="00C604BA" w:rsidRPr="00C604BA" w:rsidRDefault="00C604BA" w:rsidP="00C604BA">
      <w:pPr>
        <w:spacing w:after="0" w:line="360" w:lineRule="auto"/>
        <w:rPr>
          <w:rFonts w:ascii="Arial" w:hAnsi="Arial" w:cs="Arial"/>
          <w:bCs/>
        </w:rPr>
      </w:pPr>
      <w:r w:rsidRPr="00C604BA">
        <w:rPr>
          <w:rFonts w:ascii="Arial" w:hAnsi="Arial" w:cs="Arial"/>
          <w:bCs/>
        </w:rPr>
        <w:t xml:space="preserve"> </w:t>
      </w:r>
      <w:r w:rsidRPr="00C604BA">
        <w:rPr>
          <w:bCs/>
          <w:noProof/>
        </w:rPr>
        <w:drawing>
          <wp:inline distT="0" distB="0" distL="0" distR="0" wp14:anchorId="226C8A90" wp14:editId="3F4D7922">
            <wp:extent cx="2479040" cy="80708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413" t="31362"/>
                    <a:stretch/>
                  </pic:blipFill>
                  <pic:spPr bwMode="auto">
                    <a:xfrm>
                      <a:off x="0" y="0"/>
                      <a:ext cx="2487497" cy="809835"/>
                    </a:xfrm>
                    <a:prstGeom prst="rect">
                      <a:avLst/>
                    </a:prstGeom>
                    <a:noFill/>
                    <a:ln>
                      <a:noFill/>
                    </a:ln>
                    <a:extLst>
                      <a:ext uri="{53640926-AAD7-44D8-BBD7-CCE9431645EC}">
                        <a14:shadowObscured xmlns:a14="http://schemas.microsoft.com/office/drawing/2010/main"/>
                      </a:ext>
                    </a:extLst>
                  </pic:spPr>
                </pic:pic>
              </a:graphicData>
            </a:graphic>
          </wp:inline>
        </w:drawing>
      </w:r>
    </w:p>
    <w:p w14:paraId="28182525" w14:textId="66FF65AB" w:rsidR="003C0B03" w:rsidRDefault="003C0B03" w:rsidP="009460D1">
      <w:pPr>
        <w:autoSpaceDE w:val="0"/>
        <w:spacing w:after="0" w:line="360" w:lineRule="auto"/>
        <w:jc w:val="both"/>
        <w:rPr>
          <w:rFonts w:ascii="Arial" w:eastAsia="Esprit-Book" w:hAnsi="Arial" w:cs="Esprit-Book"/>
          <w:sz w:val="24"/>
          <w:szCs w:val="24"/>
        </w:rPr>
      </w:pPr>
    </w:p>
    <w:p w14:paraId="57716B5C" w14:textId="77777777" w:rsidR="009460D1" w:rsidRDefault="009460D1" w:rsidP="009460D1">
      <w:pPr>
        <w:autoSpaceDE w:val="0"/>
        <w:spacing w:after="0" w:line="360" w:lineRule="auto"/>
        <w:jc w:val="both"/>
        <w:rPr>
          <w:rFonts w:ascii="Arial" w:eastAsia="Esprit-Book" w:hAnsi="Arial" w:cs="Esprit-Book"/>
          <w:b/>
          <w:bCs/>
          <w:sz w:val="24"/>
          <w:szCs w:val="24"/>
        </w:rPr>
      </w:pPr>
    </w:p>
    <w:p w14:paraId="77A358DA" w14:textId="2D1BE5D3" w:rsidR="00E277F3" w:rsidRDefault="00E277F3" w:rsidP="00E277F3">
      <w:pPr>
        <w:spacing w:after="0" w:line="360" w:lineRule="auto"/>
        <w:jc w:val="both"/>
        <w:rPr>
          <w:rFonts w:ascii="Arial" w:eastAsia="Esprit-Book" w:hAnsi="Arial" w:cs="Esprit-Book"/>
          <w:b/>
          <w:bCs/>
          <w:sz w:val="24"/>
          <w:szCs w:val="24"/>
        </w:rPr>
      </w:pPr>
    </w:p>
    <w:p w14:paraId="224CA1C7" w14:textId="70E705C3" w:rsidR="009E5535" w:rsidRDefault="009E5535" w:rsidP="00E277F3">
      <w:pPr>
        <w:spacing w:after="0" w:line="360" w:lineRule="auto"/>
        <w:jc w:val="both"/>
        <w:rPr>
          <w:rFonts w:ascii="Arial" w:eastAsia="Esprit-Book" w:hAnsi="Arial" w:cs="Esprit-Book"/>
          <w:b/>
          <w:bCs/>
          <w:sz w:val="24"/>
          <w:szCs w:val="24"/>
        </w:rPr>
      </w:pPr>
    </w:p>
    <w:p w14:paraId="69D50C10" w14:textId="2D3CB654" w:rsidR="009E5535" w:rsidRDefault="009E5535" w:rsidP="00E277F3">
      <w:pPr>
        <w:spacing w:after="0" w:line="360" w:lineRule="auto"/>
        <w:jc w:val="both"/>
        <w:rPr>
          <w:rFonts w:ascii="Arial" w:eastAsia="Esprit-Book" w:hAnsi="Arial" w:cs="Esprit-Book"/>
          <w:b/>
          <w:bCs/>
          <w:sz w:val="24"/>
          <w:szCs w:val="24"/>
        </w:rPr>
      </w:pPr>
    </w:p>
    <w:p w14:paraId="0D2B794E" w14:textId="57D94F12" w:rsidR="009E5535" w:rsidRDefault="009E5535" w:rsidP="00E277F3">
      <w:pPr>
        <w:spacing w:after="0" w:line="360" w:lineRule="auto"/>
        <w:jc w:val="both"/>
        <w:rPr>
          <w:rFonts w:ascii="Arial" w:eastAsia="Esprit-Book" w:hAnsi="Arial" w:cs="Esprit-Book"/>
          <w:b/>
          <w:bCs/>
          <w:sz w:val="24"/>
          <w:szCs w:val="24"/>
        </w:rPr>
      </w:pPr>
    </w:p>
    <w:p w14:paraId="46BB460C" w14:textId="197B1267" w:rsidR="009E5535" w:rsidRDefault="009E5535" w:rsidP="00E277F3">
      <w:pPr>
        <w:spacing w:after="0" w:line="360" w:lineRule="auto"/>
        <w:jc w:val="both"/>
        <w:rPr>
          <w:rFonts w:ascii="Arial" w:eastAsia="Esprit-Book" w:hAnsi="Arial" w:cs="Esprit-Book"/>
          <w:b/>
          <w:bCs/>
          <w:sz w:val="24"/>
          <w:szCs w:val="24"/>
        </w:rPr>
      </w:pPr>
    </w:p>
    <w:p w14:paraId="217DBD4E" w14:textId="7732F688" w:rsidR="009E5535" w:rsidRDefault="009E5535" w:rsidP="00E277F3">
      <w:pPr>
        <w:spacing w:after="0" w:line="360" w:lineRule="auto"/>
        <w:jc w:val="both"/>
        <w:rPr>
          <w:rFonts w:ascii="Arial" w:hAnsi="Arial" w:cs="Arial"/>
          <w:noProof/>
          <w:color w:val="000000" w:themeColor="text1"/>
          <w:lang w:eastAsia="it-IT"/>
        </w:rPr>
      </w:pPr>
      <w:bookmarkStart w:id="2" w:name="_Hlk48306071"/>
      <w:r>
        <w:rPr>
          <w:noProof/>
        </w:rPr>
        <w:drawing>
          <wp:inline distT="0" distB="0" distL="0" distR="0" wp14:anchorId="3BBC207B" wp14:editId="697499DC">
            <wp:extent cx="6415015" cy="11049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1567"/>
                    <a:stretch/>
                  </pic:blipFill>
                  <pic:spPr bwMode="auto">
                    <a:xfrm>
                      <a:off x="0" y="0"/>
                      <a:ext cx="6420682" cy="1105876"/>
                    </a:xfrm>
                    <a:prstGeom prst="rect">
                      <a:avLst/>
                    </a:prstGeom>
                    <a:noFill/>
                    <a:ln>
                      <a:noFill/>
                    </a:ln>
                    <a:extLst>
                      <a:ext uri="{53640926-AAD7-44D8-BBD7-CCE9431645EC}">
                        <a14:shadowObscured xmlns:a14="http://schemas.microsoft.com/office/drawing/2010/main"/>
                      </a:ext>
                    </a:extLst>
                  </pic:spPr>
                </pic:pic>
              </a:graphicData>
            </a:graphic>
          </wp:inline>
        </w:drawing>
      </w:r>
    </w:p>
    <w:p w14:paraId="7928B591" w14:textId="77777777" w:rsidR="009E5535" w:rsidRDefault="009E5535" w:rsidP="00E277F3">
      <w:pPr>
        <w:spacing w:after="0" w:line="360" w:lineRule="auto"/>
        <w:jc w:val="both"/>
        <w:rPr>
          <w:rFonts w:ascii="Arial" w:hAnsi="Arial" w:cs="Arial"/>
          <w:noProof/>
          <w:color w:val="000000" w:themeColor="text1"/>
          <w:lang w:eastAsia="it-IT"/>
        </w:rPr>
      </w:pPr>
    </w:p>
    <w:p w14:paraId="39E662BB" w14:textId="041130EF" w:rsidR="009E5535" w:rsidRDefault="009E5535" w:rsidP="00E277F3">
      <w:pPr>
        <w:spacing w:after="0" w:line="360" w:lineRule="auto"/>
        <w:jc w:val="both"/>
        <w:rPr>
          <w:rFonts w:ascii="Arial" w:hAnsi="Arial" w:cs="Arial"/>
          <w:noProof/>
          <w:color w:val="000000" w:themeColor="text1"/>
          <w:lang w:eastAsia="it-IT"/>
        </w:rPr>
      </w:pPr>
      <w:r>
        <w:rPr>
          <w:noProof/>
        </w:rPr>
        <w:drawing>
          <wp:inline distT="0" distB="0" distL="0" distR="0" wp14:anchorId="228EE577" wp14:editId="15082F92">
            <wp:extent cx="4488180" cy="1121976"/>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309" t="-2985" r="17325"/>
                    <a:stretch/>
                  </pic:blipFill>
                  <pic:spPr bwMode="auto">
                    <a:xfrm>
                      <a:off x="0" y="0"/>
                      <a:ext cx="4518673" cy="1129599"/>
                    </a:xfrm>
                    <a:prstGeom prst="rect">
                      <a:avLst/>
                    </a:prstGeom>
                    <a:noFill/>
                    <a:ln>
                      <a:noFill/>
                    </a:ln>
                    <a:extLst>
                      <a:ext uri="{53640926-AAD7-44D8-BBD7-CCE9431645EC}">
                        <a14:shadowObscured xmlns:a14="http://schemas.microsoft.com/office/drawing/2010/main"/>
                      </a:ext>
                    </a:extLst>
                  </pic:spPr>
                </pic:pic>
              </a:graphicData>
            </a:graphic>
          </wp:inline>
        </w:drawing>
      </w:r>
    </w:p>
    <w:p w14:paraId="5094A951" w14:textId="77777777" w:rsidR="00E277F3" w:rsidRDefault="00E277F3" w:rsidP="00E277F3">
      <w:pPr>
        <w:spacing w:after="0" w:line="360" w:lineRule="auto"/>
        <w:jc w:val="both"/>
        <w:rPr>
          <w:rFonts w:ascii="Arial" w:hAnsi="Arial" w:cs="Arial"/>
          <w:noProof/>
          <w:color w:val="000000" w:themeColor="text1"/>
          <w:lang w:eastAsia="it-IT"/>
        </w:rPr>
      </w:pPr>
    </w:p>
    <w:p w14:paraId="7B5FA369" w14:textId="72809240" w:rsidR="00FA2B00" w:rsidRPr="004721A6" w:rsidRDefault="00FA2B00" w:rsidP="009460D1">
      <w:pPr>
        <w:spacing w:after="0" w:line="360" w:lineRule="auto"/>
        <w:rPr>
          <w:rFonts w:ascii="Arial" w:hAnsi="Arial" w:cs="Arial"/>
        </w:rPr>
      </w:pPr>
      <w:r>
        <w:rPr>
          <w:rFonts w:ascii="Arial" w:hAnsi="Arial" w:cs="Arial"/>
        </w:rPr>
        <w:lastRenderedPageBreak/>
        <w:t xml:space="preserve"> </w:t>
      </w:r>
      <w:r w:rsidR="009E5535">
        <w:rPr>
          <w:noProof/>
        </w:rPr>
        <w:drawing>
          <wp:inline distT="0" distB="0" distL="0" distR="0" wp14:anchorId="4977A74C" wp14:editId="54D1A4D9">
            <wp:extent cx="2479047" cy="12109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413" t="-2985"/>
                    <a:stretch/>
                  </pic:blipFill>
                  <pic:spPr bwMode="auto">
                    <a:xfrm>
                      <a:off x="0" y="0"/>
                      <a:ext cx="2487497" cy="1215073"/>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sectPr w:rsidR="00FA2B00" w:rsidRPr="004721A6" w:rsidSect="00444A92">
      <w:pgSz w:w="11906" w:h="16838"/>
      <w:pgMar w:top="141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8D451" w14:textId="77777777" w:rsidR="00467F15" w:rsidRDefault="00467F15" w:rsidP="00762921">
      <w:pPr>
        <w:spacing w:after="0" w:line="240" w:lineRule="auto"/>
      </w:pPr>
      <w:r>
        <w:separator/>
      </w:r>
    </w:p>
  </w:endnote>
  <w:endnote w:type="continuationSeparator" w:id="0">
    <w:p w14:paraId="58BC793D" w14:textId="77777777" w:rsidR="00467F15" w:rsidRDefault="00467F15" w:rsidP="0076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Esprit-Book">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F85D" w14:textId="77777777" w:rsidR="00467F15" w:rsidRDefault="00467F15" w:rsidP="00762921">
      <w:pPr>
        <w:spacing w:after="0" w:line="240" w:lineRule="auto"/>
      </w:pPr>
      <w:r>
        <w:separator/>
      </w:r>
    </w:p>
  </w:footnote>
  <w:footnote w:type="continuationSeparator" w:id="0">
    <w:p w14:paraId="455C12A0" w14:textId="77777777" w:rsidR="00467F15" w:rsidRDefault="00467F15" w:rsidP="0076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0648A"/>
    <w:multiLevelType w:val="hybridMultilevel"/>
    <w:tmpl w:val="EEE42022"/>
    <w:lvl w:ilvl="0" w:tplc="C3320674">
      <w:start w:val="1"/>
      <w:numFmt w:val="lowerRoman"/>
      <w:lvlText w:val="%1-"/>
      <w:lvlJc w:val="left"/>
      <w:pPr>
        <w:ind w:left="4875" w:hanging="720"/>
      </w:pPr>
      <w:rPr>
        <w:rFonts w:hint="default"/>
      </w:rPr>
    </w:lvl>
    <w:lvl w:ilvl="1" w:tplc="04100019" w:tentative="1">
      <w:start w:val="1"/>
      <w:numFmt w:val="lowerLetter"/>
      <w:lvlText w:val="%2."/>
      <w:lvlJc w:val="left"/>
      <w:pPr>
        <w:ind w:left="5235" w:hanging="360"/>
      </w:pPr>
    </w:lvl>
    <w:lvl w:ilvl="2" w:tplc="0410001B" w:tentative="1">
      <w:start w:val="1"/>
      <w:numFmt w:val="lowerRoman"/>
      <w:lvlText w:val="%3."/>
      <w:lvlJc w:val="right"/>
      <w:pPr>
        <w:ind w:left="5955" w:hanging="180"/>
      </w:pPr>
    </w:lvl>
    <w:lvl w:ilvl="3" w:tplc="0410000F" w:tentative="1">
      <w:start w:val="1"/>
      <w:numFmt w:val="decimal"/>
      <w:lvlText w:val="%4."/>
      <w:lvlJc w:val="left"/>
      <w:pPr>
        <w:ind w:left="6675" w:hanging="360"/>
      </w:pPr>
    </w:lvl>
    <w:lvl w:ilvl="4" w:tplc="04100019" w:tentative="1">
      <w:start w:val="1"/>
      <w:numFmt w:val="lowerLetter"/>
      <w:lvlText w:val="%5."/>
      <w:lvlJc w:val="left"/>
      <w:pPr>
        <w:ind w:left="7395" w:hanging="360"/>
      </w:pPr>
    </w:lvl>
    <w:lvl w:ilvl="5" w:tplc="0410001B" w:tentative="1">
      <w:start w:val="1"/>
      <w:numFmt w:val="lowerRoman"/>
      <w:lvlText w:val="%6."/>
      <w:lvlJc w:val="right"/>
      <w:pPr>
        <w:ind w:left="8115" w:hanging="180"/>
      </w:pPr>
    </w:lvl>
    <w:lvl w:ilvl="6" w:tplc="0410000F" w:tentative="1">
      <w:start w:val="1"/>
      <w:numFmt w:val="decimal"/>
      <w:lvlText w:val="%7."/>
      <w:lvlJc w:val="left"/>
      <w:pPr>
        <w:ind w:left="8835" w:hanging="360"/>
      </w:pPr>
    </w:lvl>
    <w:lvl w:ilvl="7" w:tplc="04100019" w:tentative="1">
      <w:start w:val="1"/>
      <w:numFmt w:val="lowerLetter"/>
      <w:lvlText w:val="%8."/>
      <w:lvlJc w:val="left"/>
      <w:pPr>
        <w:ind w:left="9555" w:hanging="360"/>
      </w:pPr>
    </w:lvl>
    <w:lvl w:ilvl="8" w:tplc="0410001B" w:tentative="1">
      <w:start w:val="1"/>
      <w:numFmt w:val="lowerRoman"/>
      <w:lvlText w:val="%9."/>
      <w:lvlJc w:val="right"/>
      <w:pPr>
        <w:ind w:left="10275" w:hanging="180"/>
      </w:pPr>
    </w:lvl>
  </w:abstractNum>
  <w:abstractNum w:abstractNumId="1" w15:restartNumberingAfterBreak="0">
    <w:nsid w:val="48483F2D"/>
    <w:multiLevelType w:val="hybridMultilevel"/>
    <w:tmpl w:val="279268EA"/>
    <w:lvl w:ilvl="0" w:tplc="FF4E075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2C0A66"/>
    <w:multiLevelType w:val="hybridMultilevel"/>
    <w:tmpl w:val="5B1E14D4"/>
    <w:lvl w:ilvl="0" w:tplc="5CEC4E96">
      <w:numFmt w:val="bullet"/>
      <w:lvlText w:val="-"/>
      <w:lvlJc w:val="left"/>
      <w:pPr>
        <w:ind w:left="4455" w:hanging="360"/>
      </w:pPr>
      <w:rPr>
        <w:rFonts w:ascii="Arial" w:eastAsiaTheme="minorHAnsi" w:hAnsi="Arial" w:cs="Arial" w:hint="default"/>
        <w:color w:val="4D5156"/>
        <w:sz w:val="21"/>
      </w:rPr>
    </w:lvl>
    <w:lvl w:ilvl="1" w:tplc="04100003" w:tentative="1">
      <w:start w:val="1"/>
      <w:numFmt w:val="bullet"/>
      <w:lvlText w:val="o"/>
      <w:lvlJc w:val="left"/>
      <w:pPr>
        <w:ind w:left="5175" w:hanging="360"/>
      </w:pPr>
      <w:rPr>
        <w:rFonts w:ascii="Courier New" w:hAnsi="Courier New" w:cs="Courier New" w:hint="default"/>
      </w:rPr>
    </w:lvl>
    <w:lvl w:ilvl="2" w:tplc="04100005" w:tentative="1">
      <w:start w:val="1"/>
      <w:numFmt w:val="bullet"/>
      <w:lvlText w:val=""/>
      <w:lvlJc w:val="left"/>
      <w:pPr>
        <w:ind w:left="5895" w:hanging="360"/>
      </w:pPr>
      <w:rPr>
        <w:rFonts w:ascii="Wingdings" w:hAnsi="Wingdings" w:hint="default"/>
      </w:rPr>
    </w:lvl>
    <w:lvl w:ilvl="3" w:tplc="04100001" w:tentative="1">
      <w:start w:val="1"/>
      <w:numFmt w:val="bullet"/>
      <w:lvlText w:val=""/>
      <w:lvlJc w:val="left"/>
      <w:pPr>
        <w:ind w:left="6615" w:hanging="360"/>
      </w:pPr>
      <w:rPr>
        <w:rFonts w:ascii="Symbol" w:hAnsi="Symbol" w:hint="default"/>
      </w:rPr>
    </w:lvl>
    <w:lvl w:ilvl="4" w:tplc="04100003" w:tentative="1">
      <w:start w:val="1"/>
      <w:numFmt w:val="bullet"/>
      <w:lvlText w:val="o"/>
      <w:lvlJc w:val="left"/>
      <w:pPr>
        <w:ind w:left="7335" w:hanging="360"/>
      </w:pPr>
      <w:rPr>
        <w:rFonts w:ascii="Courier New" w:hAnsi="Courier New" w:cs="Courier New" w:hint="default"/>
      </w:rPr>
    </w:lvl>
    <w:lvl w:ilvl="5" w:tplc="04100005" w:tentative="1">
      <w:start w:val="1"/>
      <w:numFmt w:val="bullet"/>
      <w:lvlText w:val=""/>
      <w:lvlJc w:val="left"/>
      <w:pPr>
        <w:ind w:left="8055" w:hanging="360"/>
      </w:pPr>
      <w:rPr>
        <w:rFonts w:ascii="Wingdings" w:hAnsi="Wingdings" w:hint="default"/>
      </w:rPr>
    </w:lvl>
    <w:lvl w:ilvl="6" w:tplc="04100001" w:tentative="1">
      <w:start w:val="1"/>
      <w:numFmt w:val="bullet"/>
      <w:lvlText w:val=""/>
      <w:lvlJc w:val="left"/>
      <w:pPr>
        <w:ind w:left="8775" w:hanging="360"/>
      </w:pPr>
      <w:rPr>
        <w:rFonts w:ascii="Symbol" w:hAnsi="Symbol" w:hint="default"/>
      </w:rPr>
    </w:lvl>
    <w:lvl w:ilvl="7" w:tplc="04100003" w:tentative="1">
      <w:start w:val="1"/>
      <w:numFmt w:val="bullet"/>
      <w:lvlText w:val="o"/>
      <w:lvlJc w:val="left"/>
      <w:pPr>
        <w:ind w:left="9495" w:hanging="360"/>
      </w:pPr>
      <w:rPr>
        <w:rFonts w:ascii="Courier New" w:hAnsi="Courier New" w:cs="Courier New" w:hint="default"/>
      </w:rPr>
    </w:lvl>
    <w:lvl w:ilvl="8" w:tplc="04100005" w:tentative="1">
      <w:start w:val="1"/>
      <w:numFmt w:val="bullet"/>
      <w:lvlText w:val=""/>
      <w:lvlJc w:val="left"/>
      <w:pPr>
        <w:ind w:left="10215" w:hanging="360"/>
      </w:pPr>
      <w:rPr>
        <w:rFonts w:ascii="Wingdings" w:hAnsi="Wingdings" w:hint="default"/>
      </w:rPr>
    </w:lvl>
  </w:abstractNum>
  <w:abstractNum w:abstractNumId="3" w15:restartNumberingAfterBreak="0">
    <w:nsid w:val="7B79114D"/>
    <w:multiLevelType w:val="hybridMultilevel"/>
    <w:tmpl w:val="DF4E4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D8"/>
    <w:rsid w:val="00001F20"/>
    <w:rsid w:val="000129D5"/>
    <w:rsid w:val="00045221"/>
    <w:rsid w:val="00047EE1"/>
    <w:rsid w:val="00081F14"/>
    <w:rsid w:val="000869F6"/>
    <w:rsid w:val="0009208A"/>
    <w:rsid w:val="000A222E"/>
    <w:rsid w:val="000B2510"/>
    <w:rsid w:val="000C2902"/>
    <w:rsid w:val="000D753E"/>
    <w:rsid w:val="00107880"/>
    <w:rsid w:val="0012136D"/>
    <w:rsid w:val="001226E4"/>
    <w:rsid w:val="00164767"/>
    <w:rsid w:val="001927E0"/>
    <w:rsid w:val="00192D80"/>
    <w:rsid w:val="00197210"/>
    <w:rsid w:val="001B5679"/>
    <w:rsid w:val="001C5931"/>
    <w:rsid w:val="001D4B27"/>
    <w:rsid w:val="001D6143"/>
    <w:rsid w:val="001E3BE7"/>
    <w:rsid w:val="001F0D8E"/>
    <w:rsid w:val="00207411"/>
    <w:rsid w:val="00243BD0"/>
    <w:rsid w:val="0027013B"/>
    <w:rsid w:val="00273A3F"/>
    <w:rsid w:val="00286D55"/>
    <w:rsid w:val="002B6A24"/>
    <w:rsid w:val="002B7385"/>
    <w:rsid w:val="002E470C"/>
    <w:rsid w:val="002F019B"/>
    <w:rsid w:val="002F55D5"/>
    <w:rsid w:val="00303176"/>
    <w:rsid w:val="0030711C"/>
    <w:rsid w:val="003140D0"/>
    <w:rsid w:val="003142E6"/>
    <w:rsid w:val="00332956"/>
    <w:rsid w:val="003337E7"/>
    <w:rsid w:val="00334544"/>
    <w:rsid w:val="00340C8F"/>
    <w:rsid w:val="00345199"/>
    <w:rsid w:val="0037681C"/>
    <w:rsid w:val="0039281F"/>
    <w:rsid w:val="003A12B6"/>
    <w:rsid w:val="003A50DC"/>
    <w:rsid w:val="003B4CF3"/>
    <w:rsid w:val="003C0B03"/>
    <w:rsid w:val="003D6981"/>
    <w:rsid w:val="003D6C3F"/>
    <w:rsid w:val="003D6D7A"/>
    <w:rsid w:val="003F6494"/>
    <w:rsid w:val="00406D2A"/>
    <w:rsid w:val="00413CA1"/>
    <w:rsid w:val="00414B78"/>
    <w:rsid w:val="00444A92"/>
    <w:rsid w:val="004554AF"/>
    <w:rsid w:val="00455720"/>
    <w:rsid w:val="00467C46"/>
    <w:rsid w:val="00467F15"/>
    <w:rsid w:val="004721A6"/>
    <w:rsid w:val="004837C8"/>
    <w:rsid w:val="004A0D3A"/>
    <w:rsid w:val="004E3CCA"/>
    <w:rsid w:val="004F4863"/>
    <w:rsid w:val="005069C4"/>
    <w:rsid w:val="005148D6"/>
    <w:rsid w:val="005175E3"/>
    <w:rsid w:val="005334D2"/>
    <w:rsid w:val="00535A82"/>
    <w:rsid w:val="005449F4"/>
    <w:rsid w:val="00545A84"/>
    <w:rsid w:val="005778C0"/>
    <w:rsid w:val="00580155"/>
    <w:rsid w:val="00587B58"/>
    <w:rsid w:val="00590B1B"/>
    <w:rsid w:val="00594C90"/>
    <w:rsid w:val="00597E5B"/>
    <w:rsid w:val="005B37E9"/>
    <w:rsid w:val="005B77E9"/>
    <w:rsid w:val="005C4EC0"/>
    <w:rsid w:val="005C6B98"/>
    <w:rsid w:val="005E021F"/>
    <w:rsid w:val="005E6A7C"/>
    <w:rsid w:val="00617B94"/>
    <w:rsid w:val="00622894"/>
    <w:rsid w:val="00624F8A"/>
    <w:rsid w:val="0063470F"/>
    <w:rsid w:val="0067069F"/>
    <w:rsid w:val="0068797C"/>
    <w:rsid w:val="006E07BA"/>
    <w:rsid w:val="006E3279"/>
    <w:rsid w:val="006E7B83"/>
    <w:rsid w:val="006F7A76"/>
    <w:rsid w:val="00702FBB"/>
    <w:rsid w:val="007045BB"/>
    <w:rsid w:val="00710025"/>
    <w:rsid w:val="007169C4"/>
    <w:rsid w:val="00724910"/>
    <w:rsid w:val="0073795E"/>
    <w:rsid w:val="00741B48"/>
    <w:rsid w:val="00762921"/>
    <w:rsid w:val="007710CA"/>
    <w:rsid w:val="007907D9"/>
    <w:rsid w:val="00791F22"/>
    <w:rsid w:val="007D44D0"/>
    <w:rsid w:val="008055B1"/>
    <w:rsid w:val="008066A8"/>
    <w:rsid w:val="00812F25"/>
    <w:rsid w:val="008157EC"/>
    <w:rsid w:val="008231E6"/>
    <w:rsid w:val="0082783D"/>
    <w:rsid w:val="008344AB"/>
    <w:rsid w:val="00855977"/>
    <w:rsid w:val="00875CA8"/>
    <w:rsid w:val="00886316"/>
    <w:rsid w:val="00916876"/>
    <w:rsid w:val="00917470"/>
    <w:rsid w:val="00922D8A"/>
    <w:rsid w:val="00926E1D"/>
    <w:rsid w:val="009346DA"/>
    <w:rsid w:val="00944959"/>
    <w:rsid w:val="009460D1"/>
    <w:rsid w:val="00977989"/>
    <w:rsid w:val="0098053E"/>
    <w:rsid w:val="009823C2"/>
    <w:rsid w:val="009B3AC1"/>
    <w:rsid w:val="009B6047"/>
    <w:rsid w:val="009B6B20"/>
    <w:rsid w:val="009C4D51"/>
    <w:rsid w:val="009E176F"/>
    <w:rsid w:val="009E5535"/>
    <w:rsid w:val="009E7EED"/>
    <w:rsid w:val="00A07E5C"/>
    <w:rsid w:val="00A16865"/>
    <w:rsid w:val="00A26CCF"/>
    <w:rsid w:val="00A31F47"/>
    <w:rsid w:val="00A504A1"/>
    <w:rsid w:val="00A60D62"/>
    <w:rsid w:val="00A80FC2"/>
    <w:rsid w:val="00AC404B"/>
    <w:rsid w:val="00AC48CC"/>
    <w:rsid w:val="00AD68F5"/>
    <w:rsid w:val="00AE0718"/>
    <w:rsid w:val="00AE17AD"/>
    <w:rsid w:val="00AE2549"/>
    <w:rsid w:val="00AE26F3"/>
    <w:rsid w:val="00AF6026"/>
    <w:rsid w:val="00AF777B"/>
    <w:rsid w:val="00B256FD"/>
    <w:rsid w:val="00B25B7C"/>
    <w:rsid w:val="00B27FF4"/>
    <w:rsid w:val="00B42055"/>
    <w:rsid w:val="00B436A7"/>
    <w:rsid w:val="00B539C4"/>
    <w:rsid w:val="00B8011A"/>
    <w:rsid w:val="00B809D9"/>
    <w:rsid w:val="00B8324C"/>
    <w:rsid w:val="00BA0809"/>
    <w:rsid w:val="00BA54F0"/>
    <w:rsid w:val="00BB68A8"/>
    <w:rsid w:val="00BC3754"/>
    <w:rsid w:val="00BE50BD"/>
    <w:rsid w:val="00BE6918"/>
    <w:rsid w:val="00BF4ACE"/>
    <w:rsid w:val="00C06FF5"/>
    <w:rsid w:val="00C24B60"/>
    <w:rsid w:val="00C355C4"/>
    <w:rsid w:val="00C50033"/>
    <w:rsid w:val="00C52248"/>
    <w:rsid w:val="00C604BA"/>
    <w:rsid w:val="00C75960"/>
    <w:rsid w:val="00C75FED"/>
    <w:rsid w:val="00C90E46"/>
    <w:rsid w:val="00C911D0"/>
    <w:rsid w:val="00CB62F5"/>
    <w:rsid w:val="00CC29F2"/>
    <w:rsid w:val="00CC4B11"/>
    <w:rsid w:val="00D03525"/>
    <w:rsid w:val="00D2519E"/>
    <w:rsid w:val="00D25516"/>
    <w:rsid w:val="00D266AE"/>
    <w:rsid w:val="00D2700D"/>
    <w:rsid w:val="00D402D5"/>
    <w:rsid w:val="00D45F9E"/>
    <w:rsid w:val="00D530F3"/>
    <w:rsid w:val="00D57174"/>
    <w:rsid w:val="00D72CA0"/>
    <w:rsid w:val="00D824E3"/>
    <w:rsid w:val="00D858CB"/>
    <w:rsid w:val="00DA455B"/>
    <w:rsid w:val="00DA7B21"/>
    <w:rsid w:val="00DB0004"/>
    <w:rsid w:val="00DB0322"/>
    <w:rsid w:val="00DD3869"/>
    <w:rsid w:val="00DE5AD8"/>
    <w:rsid w:val="00E00124"/>
    <w:rsid w:val="00E01BE8"/>
    <w:rsid w:val="00E0297A"/>
    <w:rsid w:val="00E276B0"/>
    <w:rsid w:val="00E277F3"/>
    <w:rsid w:val="00E37ABD"/>
    <w:rsid w:val="00E536AB"/>
    <w:rsid w:val="00E603B9"/>
    <w:rsid w:val="00E841CE"/>
    <w:rsid w:val="00E87494"/>
    <w:rsid w:val="00E90AF4"/>
    <w:rsid w:val="00E96F5A"/>
    <w:rsid w:val="00EA21AD"/>
    <w:rsid w:val="00ED1C65"/>
    <w:rsid w:val="00ED4866"/>
    <w:rsid w:val="00EE3285"/>
    <w:rsid w:val="00F009FA"/>
    <w:rsid w:val="00F05CD6"/>
    <w:rsid w:val="00F27694"/>
    <w:rsid w:val="00F51191"/>
    <w:rsid w:val="00F52AA1"/>
    <w:rsid w:val="00F57C6B"/>
    <w:rsid w:val="00F82033"/>
    <w:rsid w:val="00F82CC9"/>
    <w:rsid w:val="00FA2B00"/>
    <w:rsid w:val="00FA672E"/>
    <w:rsid w:val="00FD1750"/>
    <w:rsid w:val="00FD3932"/>
    <w:rsid w:val="00FD3AB7"/>
    <w:rsid w:val="00FD4354"/>
    <w:rsid w:val="00FD5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BADB"/>
  <w15:chartTrackingRefBased/>
  <w15:docId w15:val="{9AA3E790-ADA1-49BD-9506-7F31A80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B4C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4CF3"/>
    <w:rPr>
      <w:b/>
      <w:bCs/>
    </w:rPr>
  </w:style>
  <w:style w:type="paragraph" w:customStyle="1" w:styleId="m861780464646292280m4789326046349766808gmail-msonospacing">
    <w:name w:val="m_861780464646292280m_4789326046349766808gmail-msonospacing"/>
    <w:basedOn w:val="Normale"/>
    <w:rsid w:val="005778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64767"/>
    <w:rPr>
      <w:color w:val="0563C1" w:themeColor="hyperlink"/>
      <w:u w:val="single"/>
    </w:rPr>
  </w:style>
  <w:style w:type="paragraph" w:styleId="Testofumetto">
    <w:name w:val="Balloon Text"/>
    <w:basedOn w:val="Normale"/>
    <w:link w:val="TestofumettoCarattere"/>
    <w:uiPriority w:val="99"/>
    <w:semiHidden/>
    <w:unhideWhenUsed/>
    <w:rsid w:val="00D402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2D5"/>
    <w:rPr>
      <w:rFonts w:ascii="Segoe UI" w:hAnsi="Segoe UI" w:cs="Segoe UI"/>
      <w:sz w:val="18"/>
      <w:szCs w:val="18"/>
    </w:rPr>
  </w:style>
  <w:style w:type="paragraph" w:styleId="Paragrafoelenco">
    <w:name w:val="List Paragraph"/>
    <w:basedOn w:val="Normale"/>
    <w:uiPriority w:val="34"/>
    <w:qFormat/>
    <w:rsid w:val="00E536AB"/>
    <w:pPr>
      <w:ind w:left="720"/>
      <w:contextualSpacing/>
    </w:pPr>
  </w:style>
  <w:style w:type="paragraph" w:styleId="Intestazione">
    <w:name w:val="header"/>
    <w:basedOn w:val="Normale"/>
    <w:link w:val="IntestazioneCarattere"/>
    <w:uiPriority w:val="99"/>
    <w:unhideWhenUsed/>
    <w:rsid w:val="007629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2921"/>
  </w:style>
  <w:style w:type="paragraph" w:styleId="Pidipagina">
    <w:name w:val="footer"/>
    <w:basedOn w:val="Normale"/>
    <w:link w:val="PidipaginaCarattere"/>
    <w:uiPriority w:val="99"/>
    <w:unhideWhenUsed/>
    <w:rsid w:val="007629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512">
      <w:bodyDiv w:val="1"/>
      <w:marLeft w:val="0"/>
      <w:marRight w:val="0"/>
      <w:marTop w:val="0"/>
      <w:marBottom w:val="0"/>
      <w:divBdr>
        <w:top w:val="none" w:sz="0" w:space="0" w:color="auto"/>
        <w:left w:val="none" w:sz="0" w:space="0" w:color="auto"/>
        <w:bottom w:val="none" w:sz="0" w:space="0" w:color="auto"/>
        <w:right w:val="none" w:sz="0" w:space="0" w:color="auto"/>
      </w:divBdr>
    </w:div>
    <w:div w:id="728113810">
      <w:bodyDiv w:val="1"/>
      <w:marLeft w:val="0"/>
      <w:marRight w:val="0"/>
      <w:marTop w:val="0"/>
      <w:marBottom w:val="0"/>
      <w:divBdr>
        <w:top w:val="none" w:sz="0" w:space="0" w:color="auto"/>
        <w:left w:val="none" w:sz="0" w:space="0" w:color="auto"/>
        <w:bottom w:val="none" w:sz="0" w:space="0" w:color="auto"/>
        <w:right w:val="none" w:sz="0" w:space="0" w:color="auto"/>
      </w:divBdr>
    </w:div>
    <w:div w:id="1083844065">
      <w:bodyDiv w:val="1"/>
      <w:marLeft w:val="0"/>
      <w:marRight w:val="0"/>
      <w:marTop w:val="0"/>
      <w:marBottom w:val="0"/>
      <w:divBdr>
        <w:top w:val="none" w:sz="0" w:space="0" w:color="auto"/>
        <w:left w:val="none" w:sz="0" w:space="0" w:color="auto"/>
        <w:bottom w:val="none" w:sz="0" w:space="0" w:color="auto"/>
        <w:right w:val="none" w:sz="0" w:space="0" w:color="auto"/>
      </w:divBdr>
    </w:div>
    <w:div w:id="1172180964">
      <w:bodyDiv w:val="1"/>
      <w:marLeft w:val="0"/>
      <w:marRight w:val="0"/>
      <w:marTop w:val="0"/>
      <w:marBottom w:val="0"/>
      <w:divBdr>
        <w:top w:val="none" w:sz="0" w:space="0" w:color="auto"/>
        <w:left w:val="none" w:sz="0" w:space="0" w:color="auto"/>
        <w:bottom w:val="none" w:sz="0" w:space="0" w:color="auto"/>
        <w:right w:val="none" w:sz="0" w:space="0" w:color="auto"/>
      </w:divBdr>
    </w:div>
    <w:div w:id="1248273103">
      <w:bodyDiv w:val="1"/>
      <w:marLeft w:val="0"/>
      <w:marRight w:val="0"/>
      <w:marTop w:val="0"/>
      <w:marBottom w:val="0"/>
      <w:divBdr>
        <w:top w:val="none" w:sz="0" w:space="0" w:color="auto"/>
        <w:left w:val="none" w:sz="0" w:space="0" w:color="auto"/>
        <w:bottom w:val="none" w:sz="0" w:space="0" w:color="auto"/>
        <w:right w:val="none" w:sz="0" w:space="0" w:color="auto"/>
      </w:divBdr>
    </w:div>
    <w:div w:id="20675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3D10-AFCF-B949-B43B-ABA40F5D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920</Words>
  <Characters>5250</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Morandi Albano</dc:creator>
  <cp:keywords/>
  <dc:description/>
  <cp:lastModifiedBy>Microsoft Office User</cp:lastModifiedBy>
  <cp:revision>5</cp:revision>
  <cp:lastPrinted>2020-01-20T07:25:00Z</cp:lastPrinted>
  <dcterms:created xsi:type="dcterms:W3CDTF">2020-08-14T14:04:00Z</dcterms:created>
  <dcterms:modified xsi:type="dcterms:W3CDTF">2020-08-14T14:23:00Z</dcterms:modified>
</cp:coreProperties>
</file>